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7D67A" w14:textId="77777777" w:rsidR="00ED46E4" w:rsidRDefault="00BD58AC">
      <w:pPr>
        <w:spacing w:after="0" w:line="280" w:lineRule="auto"/>
        <w:ind w:left="5103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УТВЕРЖДАЮ</w:t>
      </w:r>
    </w:p>
    <w:p w14:paraId="4C0BDB10" w14:textId="77777777" w:rsidR="00ED46E4" w:rsidRDefault="00ED46E4">
      <w:pPr>
        <w:spacing w:after="0" w:line="280" w:lineRule="auto"/>
        <w:ind w:left="5103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14:paraId="7DDFDF5B" w14:textId="77777777" w:rsidR="00ED46E4" w:rsidRDefault="00BD58AC">
      <w:pPr>
        <w:spacing w:after="0" w:line="280" w:lineRule="auto"/>
        <w:ind w:left="5103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Министр образования</w:t>
      </w:r>
    </w:p>
    <w:p w14:paraId="1088B181" w14:textId="77777777" w:rsidR="00ED46E4" w:rsidRDefault="00BD58AC">
      <w:pPr>
        <w:spacing w:after="0" w:line="280" w:lineRule="auto"/>
        <w:ind w:left="5103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Республики Беларусь</w:t>
      </w:r>
    </w:p>
    <w:p w14:paraId="670E56B0" w14:textId="77777777" w:rsidR="00ED46E4" w:rsidRDefault="00ED46E4">
      <w:pPr>
        <w:spacing w:after="0" w:line="280" w:lineRule="auto"/>
        <w:ind w:left="5103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14:paraId="2C2079F3" w14:textId="77777777" w:rsidR="00ED46E4" w:rsidRDefault="00BD58AC">
      <w:pPr>
        <w:spacing w:after="0" w:line="280" w:lineRule="auto"/>
        <w:ind w:left="5103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                      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А.И.Иванец</w:t>
      </w:r>
      <w:proofErr w:type="spellEnd"/>
    </w:p>
    <w:p w14:paraId="74F33B36" w14:textId="77777777" w:rsidR="00ED46E4" w:rsidRDefault="00BD58AC">
      <w:pPr>
        <w:spacing w:after="0" w:line="280" w:lineRule="auto"/>
        <w:ind w:left="5103"/>
        <w:jc w:val="both"/>
        <w:rPr>
          <w:rFonts w:ascii="Times New Roman" w:eastAsia="Times New Roman" w:hAnsi="Times New Roman" w:cs="Times New Roman"/>
          <w:sz w:val="30"/>
          <w:szCs w:val="30"/>
        </w:rPr>
      </w:pPr>
      <w:proofErr w:type="gramStart"/>
      <w:r>
        <w:rPr>
          <w:rFonts w:ascii="Times New Roman" w:eastAsia="Times New Roman" w:hAnsi="Times New Roman" w:cs="Times New Roman"/>
          <w:sz w:val="30"/>
          <w:szCs w:val="30"/>
        </w:rPr>
        <w:t>«  »</w:t>
      </w:r>
      <w:proofErr w:type="gramEnd"/>
      <w:r>
        <w:rPr>
          <w:rFonts w:ascii="Times New Roman" w:eastAsia="Times New Roman" w:hAnsi="Times New Roman" w:cs="Times New Roman"/>
          <w:sz w:val="30"/>
          <w:szCs w:val="30"/>
        </w:rPr>
        <w:t xml:space="preserve"> августа 2023 г.</w:t>
      </w:r>
    </w:p>
    <w:p w14:paraId="323381F3" w14:textId="77777777" w:rsidR="00ED46E4" w:rsidRDefault="00ED46E4">
      <w:pPr>
        <w:spacing w:after="0"/>
        <w:rPr>
          <w:rFonts w:ascii="Times New Roman" w:eastAsia="Times New Roman" w:hAnsi="Times New Roman" w:cs="Times New Roman"/>
          <w:sz w:val="30"/>
          <w:szCs w:val="30"/>
        </w:rPr>
      </w:pPr>
    </w:p>
    <w:p w14:paraId="7D0D2083" w14:textId="77777777" w:rsidR="00ED46E4" w:rsidRDefault="00BD58AC">
      <w:pPr>
        <w:spacing w:after="0" w:line="280" w:lineRule="auto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ИНСТРУКЦИЯ </w:t>
      </w:r>
    </w:p>
    <w:p w14:paraId="7BA54E9A" w14:textId="77777777" w:rsidR="00ED46E4" w:rsidRDefault="00BD58AC">
      <w:pPr>
        <w:spacing w:after="0" w:line="280" w:lineRule="auto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о порядке действий педагогических</w:t>
      </w:r>
    </w:p>
    <w:p w14:paraId="0FC56475" w14:textId="77777777" w:rsidR="00ED46E4" w:rsidRDefault="00BD58AC">
      <w:pPr>
        <w:spacing w:after="0" w:line="280" w:lineRule="auto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работников по выявлении детей,</w:t>
      </w:r>
    </w:p>
    <w:p w14:paraId="22AB8F62" w14:textId="77777777" w:rsidR="00ED46E4" w:rsidRDefault="00BD58AC">
      <w:pPr>
        <w:spacing w:after="0" w:line="280" w:lineRule="auto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подвергшихся насилию</w:t>
      </w:r>
    </w:p>
    <w:p w14:paraId="2AA862E4" w14:textId="77777777" w:rsidR="00ED46E4" w:rsidRDefault="00ED46E4">
      <w:pPr>
        <w:spacing w:after="0"/>
        <w:rPr>
          <w:rFonts w:ascii="Times New Roman" w:eastAsia="Times New Roman" w:hAnsi="Times New Roman" w:cs="Times New Roman"/>
          <w:sz w:val="30"/>
          <w:szCs w:val="30"/>
        </w:rPr>
      </w:pPr>
    </w:p>
    <w:p w14:paraId="18E698D3" w14:textId="77777777" w:rsidR="00ED46E4" w:rsidRDefault="00BD58A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567"/>
        <w:jc w:val="both"/>
        <w:rPr>
          <w:color w:val="000000"/>
          <w:sz w:val="30"/>
          <w:szCs w:val="30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Настоящая Инструкция определяет порядок действий педагогических работников по выявлению детей, подвергшихся насилию, включающий психологическое просвещение, психологическую диагностику и психологическую помощь.</w:t>
      </w:r>
    </w:p>
    <w:p w14:paraId="6181A1E1" w14:textId="77777777" w:rsidR="00ED46E4" w:rsidRDefault="00BD58A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567"/>
        <w:jc w:val="both"/>
        <w:rPr>
          <w:color w:val="000000"/>
          <w:sz w:val="30"/>
          <w:szCs w:val="30"/>
        </w:rPr>
      </w:pPr>
      <w:bookmarkStart w:id="1" w:name="_30j0zll" w:colFirst="0" w:colLast="0"/>
      <w:bookmarkEnd w:id="1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Для целей настоящей Инструкции применяются термины и их определения в значениях, установленных Кодексом Республики Беларусь об образовании, Законом Республики Беларусь от 19 ноября 1993 г. № 2570-XII «О правах ребенка», Законом Республики Беларусь от 31 мая 2003 г. № 200-З «Об основах системы профилактики безнадзорности и правонарушений несовершеннолетних», Законом Республики Беларусь от 1 июля 2010 г. № 153-З «Об оказании психологической помощи», настоящей Инструкцией, иными нормативными правовыми документами.</w:t>
      </w:r>
    </w:p>
    <w:p w14:paraId="452C1CAA" w14:textId="77777777" w:rsidR="00ED46E4" w:rsidRDefault="00BD58A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567"/>
        <w:jc w:val="both"/>
        <w:rPr>
          <w:color w:val="000000"/>
          <w:sz w:val="30"/>
          <w:szCs w:val="30"/>
        </w:rPr>
      </w:pPr>
      <w:bookmarkStart w:id="2" w:name="_1fob9te" w:colFirst="0" w:colLast="0"/>
      <w:bookmarkEnd w:id="2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Работники учреждений образования выявляют детей, подвергшихся насилию при выполнении должностных обязанностей, а также при проведении психологического просвещения, психологической диагностики, индивидуальной профилактической работы, осуществлении иной деятельности по профилактике безнадзорности и правонарушений, обеспечению прав и законных интересов детей.</w:t>
      </w:r>
    </w:p>
    <w:p w14:paraId="48547D20" w14:textId="77777777" w:rsidR="00ED46E4" w:rsidRDefault="00BD58A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567"/>
        <w:jc w:val="both"/>
        <w:rPr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Психологическое просвещение по выявлению детей, подвергшихся насилию, организуется ежегодно в учреждениях образования в периоды с 1 марта по 1 апреля и с 25 августа по 25 сентября и включает выступления педагогов-психологов на собраниях трудовых коллективов, родительских собраниях, беседы с детьми, их родителями (усыновителями,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удочерителями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), опекунами или попечителями, другие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lastRenderedPageBreak/>
        <w:t xml:space="preserve">мероприятия, направленные на распространение психологических знаний о видах насилия, его проявлениях, анкетирование детей с использованием анкеты (приложение 1 к настоящей Инструкции), педагогических работников, родителей (усыновителей,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удочерителей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), опекунов или попечителей с использованием карты наблюдений (приложение 2 к настоящей Инструкции).</w:t>
      </w:r>
    </w:p>
    <w:p w14:paraId="6C510685" w14:textId="77777777" w:rsidR="00ED46E4" w:rsidRDefault="00BD58A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567"/>
        <w:jc w:val="both"/>
        <w:rPr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По результатам психологического просвещения педагог-психолог:</w:t>
      </w:r>
    </w:p>
    <w:p w14:paraId="7B740A9C" w14:textId="77777777" w:rsidR="00ED46E4" w:rsidRDefault="00BD58AC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в течение 2 рабочих дней анализирует результаты анкетирования детей и педагогических работников, родителей (усыновителей,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удочерителей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), опекунов или попечителей;</w:t>
      </w:r>
    </w:p>
    <w:p w14:paraId="2DC7EAE6" w14:textId="77777777" w:rsidR="00ED46E4" w:rsidRDefault="00BD58AC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в необходимых случаях в течение 2 рабочих дней проводит беседы с детьми, в ходе которых устанавливает с ними психологической контакт, изучает их эмоциональное состояние, использует методы психологической диагностики, указанные в приложении 3 к настоящей Инструкции;</w:t>
      </w:r>
    </w:p>
    <w:p w14:paraId="698B4681" w14:textId="77777777" w:rsidR="00ED46E4" w:rsidRDefault="00BD58AC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для уточнения карты наблюдений проводит беседу с педагогическими работниками, родителями (усыновителями,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удочерителями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), опекунами или попечителями;</w:t>
      </w:r>
    </w:p>
    <w:p w14:paraId="1F1CB19C" w14:textId="77777777" w:rsidR="00ED46E4" w:rsidRDefault="00BD58AC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в течение 1 рабочего дня информирует руководителя учреждения образования о результатах работы.</w:t>
      </w:r>
    </w:p>
    <w:p w14:paraId="2AD672FB" w14:textId="77777777" w:rsidR="00ED46E4" w:rsidRDefault="00BD58A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567"/>
        <w:jc w:val="both"/>
        <w:rPr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Руководители учреждений образования, которым стало известно о фактах жестокого обращения, физического и (или) психического насилия в отношении ребенка, представляющих угрозу его жизни, здоровью и развитию, немедленно сообщают об этом в компетентный государственный орган.</w:t>
      </w:r>
    </w:p>
    <w:p w14:paraId="0005E1B4" w14:textId="77777777" w:rsidR="00ED46E4" w:rsidRDefault="00BD58A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567"/>
        <w:jc w:val="both"/>
        <w:rPr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Во время проведения компетентными органами следственных (иных) мероприятий педагог-психолог оказывает психологическую поддержку психоэмоционального состояния ребенка и его законных представителей, исключая работу со случаем насилия.</w:t>
      </w:r>
    </w:p>
    <w:p w14:paraId="7CB053AF" w14:textId="77777777" w:rsidR="00ED46E4" w:rsidRDefault="00BD58AC" w:rsidP="00CB12C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  <w:sectPr w:rsidR="00ED46E4">
          <w:headerReference w:type="default" r:id="rId7"/>
          <w:headerReference w:type="first" r:id="rId8"/>
          <w:pgSz w:w="11906" w:h="16838"/>
          <w:pgMar w:top="1134" w:right="850" w:bottom="1134" w:left="1701" w:header="708" w:footer="708" w:gutter="0"/>
          <w:pgNumType w:start="1"/>
          <w:cols w:space="720"/>
          <w:titlePg/>
        </w:sect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После завершения следственных (иных) мероприятий педагог-психолог продолжает оказывать психологическую помощь детям в полном объеме, включая проработку случая насилия. Психологическая помощь детям, подвергшимся сексуальному насилию, включает методы и методики согласно приложению 4 к настоящей Инструкции. Психолог, оказывающий психологическую помощь, самостоятельно выбирает форму оказания психологической помощи, максимально эффективные и надежные методы и методики исходя из целей оказания психологической помощи (насилие), ее видов, своей профессиональной компетентности,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lastRenderedPageBreak/>
        <w:t xml:space="preserve">пола, возраста, особенностей личности ребенка, подвергшегося насилию, и его поведения. </w:t>
      </w:r>
    </w:p>
    <w:p w14:paraId="1387619B" w14:textId="77777777" w:rsidR="00ED46E4" w:rsidRDefault="00BD58AC">
      <w:pPr>
        <w:spacing w:after="0" w:line="280" w:lineRule="auto"/>
        <w:ind w:left="5103"/>
        <w:rPr>
          <w:rFonts w:ascii="Times New Roman" w:eastAsia="Times New Roman" w:hAnsi="Times New Roman" w:cs="Times New Roman"/>
          <w:sz w:val="30"/>
          <w:szCs w:val="30"/>
        </w:rPr>
      </w:pPr>
      <w:bookmarkStart w:id="3" w:name="_3znysh7" w:colFirst="0" w:colLast="0"/>
      <w:bookmarkEnd w:id="3"/>
      <w:r>
        <w:rPr>
          <w:rFonts w:ascii="Times New Roman" w:eastAsia="Times New Roman" w:hAnsi="Times New Roman" w:cs="Times New Roman"/>
          <w:sz w:val="30"/>
          <w:szCs w:val="30"/>
        </w:rPr>
        <w:lastRenderedPageBreak/>
        <w:t>Приложение 1</w:t>
      </w:r>
    </w:p>
    <w:p w14:paraId="4BB8307A" w14:textId="77777777" w:rsidR="00ED46E4" w:rsidRDefault="00BD58AC">
      <w:pPr>
        <w:spacing w:after="0" w:line="280" w:lineRule="auto"/>
        <w:ind w:left="5103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к Инструкции о порядке действий педагогических работников по выявлению детей, подвергшихся насилию </w:t>
      </w:r>
    </w:p>
    <w:p w14:paraId="7428A8DC" w14:textId="77777777" w:rsidR="00ED46E4" w:rsidRDefault="00BD58AC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Анкета </w:t>
      </w:r>
    </w:p>
    <w:p w14:paraId="56E2F961" w14:textId="77777777" w:rsidR="00ED46E4" w:rsidRDefault="00BD58AC">
      <w:pPr>
        <w:spacing w:after="0" w:line="30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ФИО ___________________________________________________________________________</w:t>
      </w:r>
    </w:p>
    <w:p w14:paraId="5C85E902" w14:textId="77777777" w:rsidR="00ED46E4" w:rsidRDefault="00BD58AC">
      <w:pPr>
        <w:spacing w:after="0" w:line="30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Учреждение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образования_______________Класс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/группа ___________________________</w:t>
      </w:r>
    </w:p>
    <w:p w14:paraId="1848EBB6" w14:textId="77777777" w:rsidR="00ED46E4" w:rsidRDefault="00BD58AC">
      <w:pPr>
        <w:spacing w:after="0" w:line="30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Возраст ____________________                                        Пол _____________________________</w:t>
      </w:r>
    </w:p>
    <w:p w14:paraId="408773DE" w14:textId="77777777" w:rsidR="00ED46E4" w:rsidRDefault="00BD58A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0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 Как часто ты проводишь свободное время со своими родителями?</w:t>
      </w:r>
    </w:p>
    <w:tbl>
      <w:tblPr>
        <w:tblStyle w:val="a5"/>
        <w:tblW w:w="9571" w:type="dxa"/>
        <w:tblInd w:w="-115" w:type="dxa"/>
        <w:tblLayout w:type="fixed"/>
        <w:tblLook w:val="0400" w:firstRow="0" w:lastRow="0" w:firstColumn="0" w:lastColumn="0" w:noHBand="0" w:noVBand="1"/>
      </w:tblPr>
      <w:tblGrid>
        <w:gridCol w:w="4800"/>
        <w:gridCol w:w="4771"/>
      </w:tblGrid>
      <w:tr w:rsidR="00ED46E4" w14:paraId="406FBBAB" w14:textId="77777777">
        <w:tc>
          <w:tcPr>
            <w:tcW w:w="4800" w:type="dxa"/>
          </w:tcPr>
          <w:p w14:paraId="2774E1D1" w14:textId="77777777" w:rsidR="00ED46E4" w:rsidRDefault="00BD58AC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ind w:left="426" w:firstLine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каждый день;</w:t>
            </w:r>
          </w:p>
          <w:p w14:paraId="4A07E46B" w14:textId="77777777" w:rsidR="00ED46E4" w:rsidRDefault="00BD58AC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ind w:left="426" w:firstLine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чаще одного раза в неделю;</w:t>
            </w:r>
          </w:p>
        </w:tc>
        <w:tc>
          <w:tcPr>
            <w:tcW w:w="4771" w:type="dxa"/>
          </w:tcPr>
          <w:p w14:paraId="2BD2C061" w14:textId="77777777" w:rsidR="00ED46E4" w:rsidRDefault="00BD58AC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ind w:left="426" w:firstLine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чаще одного раза в месяц;</w:t>
            </w:r>
          </w:p>
          <w:p w14:paraId="4F2B051B" w14:textId="77777777" w:rsidR="00ED46E4" w:rsidRDefault="00BD58AC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ind w:left="426" w:firstLine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придется.</w:t>
            </w:r>
          </w:p>
        </w:tc>
      </w:tr>
    </w:tbl>
    <w:p w14:paraId="197F6750" w14:textId="77777777" w:rsidR="00ED46E4" w:rsidRDefault="00BD58A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0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 Кому ты мог бы доверить свои секреты?</w:t>
      </w:r>
    </w:p>
    <w:tbl>
      <w:tblPr>
        <w:tblStyle w:val="a6"/>
        <w:tblW w:w="9571" w:type="dxa"/>
        <w:tblInd w:w="-115" w:type="dxa"/>
        <w:tblLayout w:type="fixed"/>
        <w:tblLook w:val="0400" w:firstRow="0" w:lastRow="0" w:firstColumn="0" w:lastColumn="0" w:noHBand="0" w:noVBand="1"/>
      </w:tblPr>
      <w:tblGrid>
        <w:gridCol w:w="4777"/>
        <w:gridCol w:w="4794"/>
      </w:tblGrid>
      <w:tr w:rsidR="00ED46E4" w14:paraId="306ED747" w14:textId="77777777">
        <w:tc>
          <w:tcPr>
            <w:tcW w:w="4777" w:type="dxa"/>
          </w:tcPr>
          <w:p w14:paraId="47AB39E2" w14:textId="77777777" w:rsidR="00ED46E4" w:rsidRDefault="00BD58AC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ind w:left="426" w:firstLine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маме;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  <w:p w14:paraId="0ED87A6E" w14:textId="77777777" w:rsidR="00ED46E4" w:rsidRDefault="00BD58AC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ind w:left="426" w:firstLine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папе;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  <w:p w14:paraId="21DD93F2" w14:textId="77777777" w:rsidR="00ED46E4" w:rsidRDefault="00BD58AC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ind w:left="426" w:firstLine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брату, сестре;</w:t>
            </w:r>
          </w:p>
        </w:tc>
        <w:tc>
          <w:tcPr>
            <w:tcW w:w="4794" w:type="dxa"/>
            <w:tcBorders>
              <w:bottom w:val="single" w:sz="4" w:space="0" w:color="000000"/>
            </w:tcBorders>
          </w:tcPr>
          <w:p w14:paraId="4C81776A" w14:textId="77777777" w:rsidR="00ED46E4" w:rsidRDefault="00BD58AC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ind w:left="426" w:firstLine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подруге, другу;</w:t>
            </w:r>
          </w:p>
          <w:p w14:paraId="1DCF08CF" w14:textId="77777777" w:rsidR="00ED46E4" w:rsidRDefault="00BD58AC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ind w:left="426" w:firstLine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другое (укажите)</w:t>
            </w:r>
          </w:p>
          <w:p w14:paraId="2A91A4DF" w14:textId="77777777" w:rsidR="00ED46E4" w:rsidRDefault="00ED46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27459796" w14:textId="77777777" w:rsidR="00ED46E4" w:rsidRDefault="00BD58A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0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 За что наказывают тебя твои родители?</w:t>
      </w:r>
    </w:p>
    <w:tbl>
      <w:tblPr>
        <w:tblStyle w:val="a7"/>
        <w:tblW w:w="10031" w:type="dxa"/>
        <w:tblInd w:w="-115" w:type="dxa"/>
        <w:tblLayout w:type="fixed"/>
        <w:tblLook w:val="0400" w:firstRow="0" w:lastRow="0" w:firstColumn="0" w:lastColumn="0" w:noHBand="0" w:noVBand="1"/>
      </w:tblPr>
      <w:tblGrid>
        <w:gridCol w:w="4928"/>
        <w:gridCol w:w="5103"/>
      </w:tblGrid>
      <w:tr w:rsidR="00ED46E4" w14:paraId="32D5E123" w14:textId="77777777">
        <w:tc>
          <w:tcPr>
            <w:tcW w:w="4928" w:type="dxa"/>
          </w:tcPr>
          <w:p w14:paraId="33D51256" w14:textId="77777777" w:rsidR="00ED46E4" w:rsidRDefault="00BD58AC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ind w:left="426" w:firstLine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 плохие отметки в школе;</w:t>
            </w:r>
          </w:p>
          <w:p w14:paraId="102D339A" w14:textId="77777777" w:rsidR="00ED46E4" w:rsidRDefault="00BD58AC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ind w:left="426" w:firstLine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 то, что не прибрал (-а) в квартире;</w:t>
            </w:r>
          </w:p>
          <w:p w14:paraId="312163ED" w14:textId="77777777" w:rsidR="00ED46E4" w:rsidRDefault="00BD58AC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ind w:left="426" w:firstLine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 то, что не вовремя вернулся (-ась) вечером с прогулки; </w:t>
            </w:r>
          </w:p>
        </w:tc>
        <w:tc>
          <w:tcPr>
            <w:tcW w:w="5103" w:type="dxa"/>
            <w:tcBorders>
              <w:bottom w:val="single" w:sz="4" w:space="0" w:color="000000"/>
            </w:tcBorders>
          </w:tcPr>
          <w:p w14:paraId="690351CA" w14:textId="77777777" w:rsidR="00ED46E4" w:rsidRDefault="00BD58AC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ind w:left="426" w:firstLine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 плохое поведение;</w:t>
            </w:r>
          </w:p>
          <w:p w14:paraId="3F65924B" w14:textId="77777777" w:rsidR="00ED46E4" w:rsidRDefault="00BD58AC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ind w:left="426" w:firstLine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 вранье;</w:t>
            </w:r>
          </w:p>
          <w:p w14:paraId="36AA0DE8" w14:textId="77777777" w:rsidR="00ED46E4" w:rsidRDefault="00BD58AC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ind w:left="426" w:firstLine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другое (укажите)</w:t>
            </w:r>
          </w:p>
          <w:p w14:paraId="34E43BC6" w14:textId="77777777" w:rsidR="00ED46E4" w:rsidRDefault="00ED46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522ADD1F" w14:textId="77777777" w:rsidR="00ED46E4" w:rsidRDefault="00BD58A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0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4. Какой вид наказания чаще всего используют твои родители? </w:t>
      </w:r>
    </w:p>
    <w:tbl>
      <w:tblPr>
        <w:tblStyle w:val="a8"/>
        <w:tblW w:w="9962" w:type="dxa"/>
        <w:tblInd w:w="-115" w:type="dxa"/>
        <w:tblLayout w:type="fixed"/>
        <w:tblLook w:val="0400" w:firstRow="0" w:lastRow="0" w:firstColumn="0" w:lastColumn="0" w:noHBand="0" w:noVBand="1"/>
      </w:tblPr>
      <w:tblGrid>
        <w:gridCol w:w="4928"/>
        <w:gridCol w:w="5034"/>
      </w:tblGrid>
      <w:tr w:rsidR="00ED46E4" w14:paraId="4C2F8C4F" w14:textId="77777777">
        <w:tc>
          <w:tcPr>
            <w:tcW w:w="4928" w:type="dxa"/>
          </w:tcPr>
          <w:p w14:paraId="5171CD32" w14:textId="77777777" w:rsidR="00ED46E4" w:rsidRDefault="00BD58AC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ind w:left="426" w:firstLine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ругают за поступок;</w:t>
            </w:r>
          </w:p>
          <w:p w14:paraId="15D9D653" w14:textId="77777777" w:rsidR="00ED46E4" w:rsidRDefault="00BD58AC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ind w:left="426" w:firstLine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лишают карманных денег;</w:t>
            </w:r>
          </w:p>
          <w:p w14:paraId="60FFFBDA" w14:textId="77777777" w:rsidR="00ED46E4" w:rsidRDefault="00BD58AC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ind w:left="426" w:firstLine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разрешают общаться с друзьями (подвергают домашнему аресту);</w:t>
            </w:r>
          </w:p>
        </w:tc>
        <w:tc>
          <w:tcPr>
            <w:tcW w:w="5034" w:type="dxa"/>
            <w:tcBorders>
              <w:bottom w:val="single" w:sz="4" w:space="0" w:color="000000"/>
            </w:tcBorders>
          </w:tcPr>
          <w:p w14:paraId="576DC1E5" w14:textId="77777777" w:rsidR="00ED46E4" w:rsidRDefault="00BD58AC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ind w:left="426" w:firstLine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разрешают играть на компьютере;</w:t>
            </w:r>
          </w:p>
          <w:p w14:paraId="28B45705" w14:textId="77777777" w:rsidR="00ED46E4" w:rsidRDefault="00BD58AC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ind w:left="426" w:firstLine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бьют;</w:t>
            </w:r>
          </w:p>
          <w:p w14:paraId="297B12B7" w14:textId="77777777" w:rsidR="00ED46E4" w:rsidRDefault="00BD58AC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ind w:left="426" w:firstLine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другое (укажите)</w:t>
            </w:r>
          </w:p>
          <w:p w14:paraId="7189BD49" w14:textId="77777777" w:rsidR="00ED46E4" w:rsidRDefault="00ED46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57269707" w14:textId="77777777" w:rsidR="00ED46E4" w:rsidRDefault="00BD58A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0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5. Согласен ли ты с методами наказания своих родителей?</w:t>
      </w:r>
    </w:p>
    <w:tbl>
      <w:tblPr>
        <w:tblStyle w:val="a9"/>
        <w:tblW w:w="9571" w:type="dxa"/>
        <w:tblInd w:w="-115" w:type="dxa"/>
        <w:tblLayout w:type="fixed"/>
        <w:tblLook w:val="0400" w:firstRow="0" w:lastRow="0" w:firstColumn="0" w:lastColumn="0" w:noHBand="0" w:noVBand="1"/>
      </w:tblPr>
      <w:tblGrid>
        <w:gridCol w:w="4786"/>
        <w:gridCol w:w="4785"/>
      </w:tblGrid>
      <w:tr w:rsidR="00ED46E4" w14:paraId="7140698D" w14:textId="77777777">
        <w:tc>
          <w:tcPr>
            <w:tcW w:w="4786" w:type="dxa"/>
          </w:tcPr>
          <w:p w14:paraId="7E7CC9B2" w14:textId="77777777" w:rsidR="00ED46E4" w:rsidRDefault="00BD58AC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ind w:left="426" w:firstLine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да;</w:t>
            </w:r>
          </w:p>
          <w:p w14:paraId="1452AFEC" w14:textId="77777777" w:rsidR="00ED46E4" w:rsidRDefault="00BD58AC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ind w:left="426" w:firstLine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скорее да, чем нет;</w:t>
            </w:r>
          </w:p>
        </w:tc>
        <w:tc>
          <w:tcPr>
            <w:tcW w:w="4785" w:type="dxa"/>
          </w:tcPr>
          <w:p w14:paraId="4333A6C2" w14:textId="77777777" w:rsidR="00ED46E4" w:rsidRDefault="00BD58AC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ind w:left="426" w:firstLine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скорее нет, чем да;</w:t>
            </w:r>
          </w:p>
          <w:p w14:paraId="2F9138E5" w14:textId="77777777" w:rsidR="00ED46E4" w:rsidRDefault="00BD58AC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ind w:left="426" w:firstLine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нет.</w:t>
            </w:r>
          </w:p>
        </w:tc>
      </w:tr>
    </w:tbl>
    <w:p w14:paraId="4F1E478C" w14:textId="77777777" w:rsidR="00ED46E4" w:rsidRDefault="00BD58A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0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6. По твоему мнению насилие — это:</w:t>
      </w:r>
    </w:p>
    <w:tbl>
      <w:tblPr>
        <w:tblStyle w:val="aa"/>
        <w:tblW w:w="9962" w:type="dxa"/>
        <w:tblInd w:w="-115" w:type="dxa"/>
        <w:tblLayout w:type="fixed"/>
        <w:tblLook w:val="0400" w:firstRow="0" w:lastRow="0" w:firstColumn="0" w:lastColumn="0" w:noHBand="0" w:noVBand="1"/>
      </w:tblPr>
      <w:tblGrid>
        <w:gridCol w:w="4928"/>
        <w:gridCol w:w="5034"/>
      </w:tblGrid>
      <w:tr w:rsidR="00ED46E4" w14:paraId="26EBAAEA" w14:textId="77777777">
        <w:tc>
          <w:tcPr>
            <w:tcW w:w="4928" w:type="dxa"/>
          </w:tcPr>
          <w:p w14:paraId="57ABB37A" w14:textId="77777777" w:rsidR="00ED46E4" w:rsidRDefault="00BD58AC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ind w:left="426" w:firstLine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унижение одного человека другим;</w:t>
            </w:r>
          </w:p>
          <w:p w14:paraId="7111458E" w14:textId="77777777" w:rsidR="00ED46E4" w:rsidRDefault="00BD58AC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ind w:left="426" w:firstLine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причинение физического вреда другому человеку;</w:t>
            </w:r>
          </w:p>
        </w:tc>
        <w:tc>
          <w:tcPr>
            <w:tcW w:w="5034" w:type="dxa"/>
            <w:tcBorders>
              <w:bottom w:val="single" w:sz="4" w:space="0" w:color="000000"/>
            </w:tcBorders>
          </w:tcPr>
          <w:p w14:paraId="3EA64A8D" w14:textId="77777777" w:rsidR="00ED46E4" w:rsidRDefault="00BD58AC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ind w:left="426" w:firstLine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подчинение себе другого человека;</w:t>
            </w:r>
          </w:p>
          <w:p w14:paraId="0C86E7B4" w14:textId="77777777" w:rsidR="00ED46E4" w:rsidRDefault="00BD58AC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ind w:left="426" w:firstLine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другое (напиши)</w:t>
            </w:r>
          </w:p>
          <w:p w14:paraId="2E73AE1F" w14:textId="77777777" w:rsidR="00ED46E4" w:rsidRDefault="00ED46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3A0889B5" w14:textId="77777777" w:rsidR="00ED46E4" w:rsidRDefault="00BD58A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0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7. Как ты думаешь, какие виды насилия встречаются в современной семье?</w:t>
      </w:r>
    </w:p>
    <w:tbl>
      <w:tblPr>
        <w:tblStyle w:val="ab"/>
        <w:tblW w:w="9962" w:type="dxa"/>
        <w:tblInd w:w="-115" w:type="dxa"/>
        <w:tblLayout w:type="fixed"/>
        <w:tblLook w:val="0400" w:firstRow="0" w:lastRow="0" w:firstColumn="0" w:lastColumn="0" w:noHBand="0" w:noVBand="1"/>
      </w:tblPr>
      <w:tblGrid>
        <w:gridCol w:w="4928"/>
        <w:gridCol w:w="5034"/>
      </w:tblGrid>
      <w:tr w:rsidR="00ED46E4" w14:paraId="7711D579" w14:textId="77777777">
        <w:tc>
          <w:tcPr>
            <w:tcW w:w="4928" w:type="dxa"/>
          </w:tcPr>
          <w:p w14:paraId="7497AF28" w14:textId="77777777" w:rsidR="00ED46E4" w:rsidRDefault="00BD58AC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ind w:left="426" w:firstLine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физическое насилие; </w:t>
            </w:r>
          </w:p>
          <w:p w14:paraId="7A277987" w14:textId="77777777" w:rsidR="00ED46E4" w:rsidRDefault="00BD58AC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ind w:left="426" w:firstLine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психологическое насилие; </w:t>
            </w:r>
          </w:p>
          <w:p w14:paraId="576E34BD" w14:textId="77777777" w:rsidR="00ED46E4" w:rsidRDefault="00ED46E4">
            <w:pPr>
              <w:spacing w:after="0" w:line="300" w:lineRule="auto"/>
              <w:ind w:lef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4" w:type="dxa"/>
            <w:tcBorders>
              <w:bottom w:val="single" w:sz="4" w:space="0" w:color="000000"/>
            </w:tcBorders>
          </w:tcPr>
          <w:p w14:paraId="39EA2AE0" w14:textId="77777777" w:rsidR="00ED46E4" w:rsidRDefault="00BD58AC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ind w:left="426" w:firstLine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сексуальное насилие;</w:t>
            </w:r>
          </w:p>
          <w:p w14:paraId="677BA2A6" w14:textId="77777777" w:rsidR="00ED46E4" w:rsidRDefault="00BD58AC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ind w:left="426" w:firstLine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другое (укажите)</w:t>
            </w:r>
          </w:p>
          <w:p w14:paraId="0D1B9AE4" w14:textId="77777777" w:rsidR="00ED46E4" w:rsidRDefault="00ED46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02376917" w14:textId="77777777" w:rsidR="00ED46E4" w:rsidRDefault="00BD58A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0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8. Кто из членов семьи чаще всего, по твоему мнению, подвергается насилию?</w:t>
      </w:r>
    </w:p>
    <w:tbl>
      <w:tblPr>
        <w:tblStyle w:val="ac"/>
        <w:tblW w:w="9962" w:type="dxa"/>
        <w:tblInd w:w="-115" w:type="dxa"/>
        <w:tblLayout w:type="fixed"/>
        <w:tblLook w:val="0400" w:firstRow="0" w:lastRow="0" w:firstColumn="0" w:lastColumn="0" w:noHBand="0" w:noVBand="1"/>
      </w:tblPr>
      <w:tblGrid>
        <w:gridCol w:w="4928"/>
        <w:gridCol w:w="5034"/>
      </w:tblGrid>
      <w:tr w:rsidR="00ED46E4" w14:paraId="4F121778" w14:textId="77777777">
        <w:tc>
          <w:tcPr>
            <w:tcW w:w="4928" w:type="dxa"/>
          </w:tcPr>
          <w:p w14:paraId="22C73AA6" w14:textId="77777777" w:rsidR="00ED46E4" w:rsidRDefault="00BD58AC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ind w:left="426" w:firstLine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младшие братья и сестры;</w:t>
            </w:r>
          </w:p>
          <w:p w14:paraId="5021BAFD" w14:textId="77777777" w:rsidR="00ED46E4" w:rsidRDefault="00BD58AC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ind w:left="426" w:firstLine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старшие братья и сестры;</w:t>
            </w:r>
          </w:p>
          <w:p w14:paraId="390F4DBC" w14:textId="77777777" w:rsidR="00ED46E4" w:rsidRDefault="00BD58AC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ind w:left="426" w:firstLine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папа;</w:t>
            </w:r>
          </w:p>
          <w:p w14:paraId="1B25E643" w14:textId="77777777" w:rsidR="00ED46E4" w:rsidRDefault="00BD58AC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ind w:left="426" w:firstLine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мама;</w:t>
            </w:r>
          </w:p>
        </w:tc>
        <w:tc>
          <w:tcPr>
            <w:tcW w:w="5034" w:type="dxa"/>
            <w:tcBorders>
              <w:bottom w:val="single" w:sz="4" w:space="0" w:color="000000"/>
            </w:tcBorders>
          </w:tcPr>
          <w:p w14:paraId="17FF5E53" w14:textId="77777777" w:rsidR="00ED46E4" w:rsidRDefault="00BD58AC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ind w:left="426" w:firstLine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дедушка, бабушка;</w:t>
            </w:r>
          </w:p>
          <w:p w14:paraId="3AD262A8" w14:textId="77777777" w:rsidR="00ED46E4" w:rsidRDefault="00BD58AC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ind w:left="426" w:firstLine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домашние животные;</w:t>
            </w:r>
          </w:p>
          <w:p w14:paraId="341F8BF7" w14:textId="77777777" w:rsidR="00ED46E4" w:rsidRDefault="00BD58AC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ind w:left="426" w:firstLine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(укажите)</w:t>
            </w:r>
          </w:p>
          <w:p w14:paraId="394960C4" w14:textId="77777777" w:rsidR="00ED46E4" w:rsidRDefault="00ED46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041B2F63" w14:textId="77777777" w:rsidR="00ED46E4" w:rsidRDefault="00BD58A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0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9. Кто из членов семьи чаще всего, по твоему мнению, выступает насильником?</w:t>
      </w:r>
    </w:p>
    <w:tbl>
      <w:tblPr>
        <w:tblStyle w:val="ad"/>
        <w:tblW w:w="9962" w:type="dxa"/>
        <w:tblInd w:w="-115" w:type="dxa"/>
        <w:tblLayout w:type="fixed"/>
        <w:tblLook w:val="0400" w:firstRow="0" w:lastRow="0" w:firstColumn="0" w:lastColumn="0" w:noHBand="0" w:noVBand="1"/>
      </w:tblPr>
      <w:tblGrid>
        <w:gridCol w:w="4928"/>
        <w:gridCol w:w="5034"/>
      </w:tblGrid>
      <w:tr w:rsidR="00ED46E4" w14:paraId="7D26B44A" w14:textId="77777777">
        <w:tc>
          <w:tcPr>
            <w:tcW w:w="4928" w:type="dxa"/>
          </w:tcPr>
          <w:p w14:paraId="21F5A5CF" w14:textId="77777777" w:rsidR="00ED46E4" w:rsidRDefault="00BD58AC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ind w:left="426" w:firstLine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младшие братья и сестры;</w:t>
            </w:r>
          </w:p>
          <w:p w14:paraId="67E6BC8E" w14:textId="77777777" w:rsidR="00ED46E4" w:rsidRDefault="00BD58AC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ind w:left="426" w:firstLine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старшие братья и сестры;</w:t>
            </w:r>
          </w:p>
          <w:p w14:paraId="19DC82EF" w14:textId="77777777" w:rsidR="00ED46E4" w:rsidRDefault="00BD58AC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ind w:left="426" w:firstLine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папа;</w:t>
            </w:r>
          </w:p>
          <w:p w14:paraId="3B97BB27" w14:textId="77777777" w:rsidR="00ED46E4" w:rsidRDefault="00ED46E4">
            <w:pPr>
              <w:spacing w:after="0" w:line="300" w:lineRule="auto"/>
              <w:ind w:lef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4" w:type="dxa"/>
            <w:tcBorders>
              <w:bottom w:val="single" w:sz="4" w:space="0" w:color="000000"/>
            </w:tcBorders>
          </w:tcPr>
          <w:p w14:paraId="46F3A713" w14:textId="77777777" w:rsidR="00ED46E4" w:rsidRDefault="00BD58AC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ind w:left="426" w:firstLine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мама;</w:t>
            </w:r>
          </w:p>
          <w:p w14:paraId="0C5D70ED" w14:textId="77777777" w:rsidR="00ED46E4" w:rsidRDefault="00BD58AC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ind w:left="426" w:firstLine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дедушка, бабушка;</w:t>
            </w:r>
          </w:p>
          <w:p w14:paraId="77C1F296" w14:textId="77777777" w:rsidR="00ED46E4" w:rsidRDefault="00BD58AC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ind w:left="426" w:firstLine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(укажите)</w:t>
            </w:r>
          </w:p>
          <w:p w14:paraId="66845110" w14:textId="77777777" w:rsidR="00ED46E4" w:rsidRDefault="00ED46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50DF8726" w14:textId="77777777" w:rsidR="00ED46E4" w:rsidRDefault="00BD58A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0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10. Ты считаешь наказание детей в семье — это насилие?</w:t>
      </w:r>
    </w:p>
    <w:tbl>
      <w:tblPr>
        <w:tblStyle w:val="ae"/>
        <w:tblW w:w="9571" w:type="dxa"/>
        <w:tblInd w:w="-115" w:type="dxa"/>
        <w:tblLayout w:type="fixed"/>
        <w:tblLook w:val="0400" w:firstRow="0" w:lastRow="0" w:firstColumn="0" w:lastColumn="0" w:noHBand="0" w:noVBand="1"/>
      </w:tblPr>
      <w:tblGrid>
        <w:gridCol w:w="4786"/>
        <w:gridCol w:w="4785"/>
      </w:tblGrid>
      <w:tr w:rsidR="00ED46E4" w14:paraId="21EC042E" w14:textId="77777777">
        <w:tc>
          <w:tcPr>
            <w:tcW w:w="4786" w:type="dxa"/>
          </w:tcPr>
          <w:p w14:paraId="2A5097D8" w14:textId="77777777" w:rsidR="00ED46E4" w:rsidRDefault="00BD58AC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ind w:left="426" w:firstLine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да;</w:t>
            </w:r>
          </w:p>
          <w:p w14:paraId="70DE078B" w14:textId="77777777" w:rsidR="00ED46E4" w:rsidRDefault="00BD58AC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ind w:left="426" w:firstLine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скорее да, чем нет;</w:t>
            </w:r>
          </w:p>
        </w:tc>
        <w:tc>
          <w:tcPr>
            <w:tcW w:w="4785" w:type="dxa"/>
          </w:tcPr>
          <w:p w14:paraId="10D443AE" w14:textId="77777777" w:rsidR="00ED46E4" w:rsidRDefault="00BD58AC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ind w:left="426" w:firstLine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скорее нет, чем да;</w:t>
            </w:r>
          </w:p>
          <w:p w14:paraId="3A351825" w14:textId="77777777" w:rsidR="00ED46E4" w:rsidRDefault="00BD58AC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ind w:left="426" w:firstLine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нет.</w:t>
            </w:r>
          </w:p>
        </w:tc>
      </w:tr>
    </w:tbl>
    <w:p w14:paraId="76693026" w14:textId="77777777" w:rsidR="00ED46E4" w:rsidRDefault="00BD58A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0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11. Какое наказание ты расцениваешь как насилие над ребенком?</w:t>
      </w:r>
    </w:p>
    <w:tbl>
      <w:tblPr>
        <w:tblStyle w:val="af"/>
        <w:tblW w:w="9962" w:type="dxa"/>
        <w:tblInd w:w="-115" w:type="dxa"/>
        <w:tblLayout w:type="fixed"/>
        <w:tblLook w:val="0400" w:firstRow="0" w:lastRow="0" w:firstColumn="0" w:lastColumn="0" w:noHBand="0" w:noVBand="1"/>
      </w:tblPr>
      <w:tblGrid>
        <w:gridCol w:w="4928"/>
        <w:gridCol w:w="5034"/>
      </w:tblGrid>
      <w:tr w:rsidR="00ED46E4" w14:paraId="1181BE40" w14:textId="77777777">
        <w:trPr>
          <w:trHeight w:val="1464"/>
        </w:trPr>
        <w:tc>
          <w:tcPr>
            <w:tcW w:w="4928" w:type="dxa"/>
          </w:tcPr>
          <w:p w14:paraId="3C692109" w14:textId="77777777" w:rsidR="00ED46E4" w:rsidRDefault="00BD58AC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ind w:left="426" w:firstLine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оскорбление словами;</w:t>
            </w:r>
          </w:p>
          <w:p w14:paraId="28251A3B" w14:textId="77777777" w:rsidR="00ED46E4" w:rsidRDefault="00BD58AC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ind w:left="426" w:firstLine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физическое воздействие;</w:t>
            </w:r>
          </w:p>
          <w:p w14:paraId="326C199C" w14:textId="77777777" w:rsidR="00ED46E4" w:rsidRDefault="00BD58AC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ind w:left="426" w:firstLine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сексуальное домогательство;</w:t>
            </w:r>
          </w:p>
          <w:p w14:paraId="781F36C8" w14:textId="77777777" w:rsidR="00ED46E4" w:rsidRDefault="00ED46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34" w:type="dxa"/>
            <w:tcBorders>
              <w:bottom w:val="single" w:sz="4" w:space="0" w:color="000000"/>
            </w:tcBorders>
          </w:tcPr>
          <w:p w14:paraId="608590F0" w14:textId="77777777" w:rsidR="00ED46E4" w:rsidRDefault="00BD58AC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ind w:left="426"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лишение удовольствия, запрет на деятельность, приносящую удовлетворение;</w:t>
            </w:r>
          </w:p>
          <w:p w14:paraId="7F1631CF" w14:textId="77777777" w:rsidR="00ED46E4" w:rsidRDefault="00BD58AC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ind w:left="426" w:firstLine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(укажите)</w:t>
            </w:r>
          </w:p>
        </w:tc>
      </w:tr>
    </w:tbl>
    <w:p w14:paraId="396C4E07" w14:textId="77777777" w:rsidR="00ED46E4" w:rsidRDefault="00BD58A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0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12. Что, по твоему мнению, может быть причиной насилия в семье?</w:t>
      </w:r>
    </w:p>
    <w:tbl>
      <w:tblPr>
        <w:tblStyle w:val="af0"/>
        <w:tblW w:w="9962" w:type="dxa"/>
        <w:tblInd w:w="-115" w:type="dxa"/>
        <w:tblLayout w:type="fixed"/>
        <w:tblLook w:val="0400" w:firstRow="0" w:lastRow="0" w:firstColumn="0" w:lastColumn="0" w:noHBand="0" w:noVBand="1"/>
      </w:tblPr>
      <w:tblGrid>
        <w:gridCol w:w="4928"/>
        <w:gridCol w:w="5034"/>
      </w:tblGrid>
      <w:tr w:rsidR="00ED46E4" w14:paraId="45E1142E" w14:textId="77777777">
        <w:tc>
          <w:tcPr>
            <w:tcW w:w="4928" w:type="dxa"/>
          </w:tcPr>
          <w:p w14:paraId="0AFA45E7" w14:textId="77777777" w:rsidR="00ED46E4" w:rsidRDefault="00BD58AC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ind w:left="426" w:firstLine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жизненные проблемы;</w:t>
            </w:r>
          </w:p>
          <w:p w14:paraId="3E585CD9" w14:textId="77777777" w:rsidR="00ED46E4" w:rsidRDefault="00BD58AC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ind w:left="426" w:firstLine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неурядицы на работе;</w:t>
            </w:r>
          </w:p>
          <w:p w14:paraId="5EEED7EF" w14:textId="77777777" w:rsidR="00ED46E4" w:rsidRDefault="00BD58AC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ind w:left="426" w:firstLine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демонстрация насилия в печатных и телевизионных СМИ;</w:t>
            </w:r>
          </w:p>
          <w:p w14:paraId="0BDEC345" w14:textId="77777777" w:rsidR="00ED46E4" w:rsidRDefault="00BD58AC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ind w:left="426" w:firstLine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склонность личности к насилию;</w:t>
            </w:r>
          </w:p>
          <w:p w14:paraId="7BF5E091" w14:textId="77777777" w:rsidR="00ED46E4" w:rsidRDefault="00ED46E4">
            <w:pPr>
              <w:spacing w:after="0" w:line="300" w:lineRule="auto"/>
              <w:ind w:lef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4" w:type="dxa"/>
            <w:tcBorders>
              <w:bottom w:val="single" w:sz="4" w:space="0" w:color="000000"/>
            </w:tcBorders>
          </w:tcPr>
          <w:p w14:paraId="22B504DA" w14:textId="77777777" w:rsidR="00ED46E4" w:rsidRDefault="00BD58AC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ind w:left="426" w:firstLine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неуравновешенность эмоциональной сферы (эмоциональные срывы);</w:t>
            </w:r>
          </w:p>
          <w:p w14:paraId="1587E183" w14:textId="77777777" w:rsidR="00ED46E4" w:rsidRDefault="00BD58AC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ind w:left="426" w:firstLine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ситуация безысходности и отчаяния;</w:t>
            </w:r>
          </w:p>
          <w:p w14:paraId="18E3088D" w14:textId="77777777" w:rsidR="00ED46E4" w:rsidRDefault="00BD58AC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ind w:left="426" w:firstLine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алкоголизм родителей;</w:t>
            </w:r>
          </w:p>
          <w:p w14:paraId="58CBD845" w14:textId="77777777" w:rsidR="00ED46E4" w:rsidRDefault="00BD58AC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ind w:left="426" w:firstLine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другое (укажите)</w:t>
            </w:r>
          </w:p>
          <w:p w14:paraId="1F34C11C" w14:textId="77777777" w:rsidR="00ED46E4" w:rsidRDefault="00ED46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66D00DB6" w14:textId="77777777" w:rsidR="00ED46E4" w:rsidRDefault="00BD58A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0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13. Считаешь ли ты себя жертвой насилия?</w:t>
      </w:r>
    </w:p>
    <w:tbl>
      <w:tblPr>
        <w:tblStyle w:val="af1"/>
        <w:tblW w:w="9571" w:type="dxa"/>
        <w:tblInd w:w="-115" w:type="dxa"/>
        <w:tblLayout w:type="fixed"/>
        <w:tblLook w:val="0400" w:firstRow="0" w:lastRow="0" w:firstColumn="0" w:lastColumn="0" w:noHBand="0" w:noVBand="1"/>
      </w:tblPr>
      <w:tblGrid>
        <w:gridCol w:w="4786"/>
        <w:gridCol w:w="4785"/>
      </w:tblGrid>
      <w:tr w:rsidR="00ED46E4" w14:paraId="7A2BAE8B" w14:textId="77777777">
        <w:tc>
          <w:tcPr>
            <w:tcW w:w="4786" w:type="dxa"/>
          </w:tcPr>
          <w:p w14:paraId="56AAF9A0" w14:textId="77777777" w:rsidR="00ED46E4" w:rsidRDefault="00BD58AC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ind w:left="426" w:firstLine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да;</w:t>
            </w:r>
          </w:p>
          <w:p w14:paraId="78374849" w14:textId="77777777" w:rsidR="00ED46E4" w:rsidRDefault="00BD58AC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ind w:left="426" w:firstLine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скорее да, чем нет;</w:t>
            </w:r>
          </w:p>
        </w:tc>
        <w:tc>
          <w:tcPr>
            <w:tcW w:w="4785" w:type="dxa"/>
          </w:tcPr>
          <w:p w14:paraId="7BDD1E90" w14:textId="77777777" w:rsidR="00ED46E4" w:rsidRDefault="00BD58AC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ind w:left="426" w:firstLine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скорее нет, чем да;</w:t>
            </w:r>
          </w:p>
          <w:p w14:paraId="6CEA78DD" w14:textId="77777777" w:rsidR="00ED46E4" w:rsidRDefault="00BD58AC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ind w:left="426" w:firstLine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нет.</w:t>
            </w:r>
          </w:p>
        </w:tc>
      </w:tr>
    </w:tbl>
    <w:p w14:paraId="78D3F8DD" w14:textId="77777777" w:rsidR="00ED46E4" w:rsidRDefault="00BD58A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0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14. Какому виду насилия ты подвергался?</w:t>
      </w:r>
    </w:p>
    <w:tbl>
      <w:tblPr>
        <w:tblStyle w:val="af2"/>
        <w:tblW w:w="9962" w:type="dxa"/>
        <w:tblInd w:w="-115" w:type="dxa"/>
        <w:tblLayout w:type="fixed"/>
        <w:tblLook w:val="0400" w:firstRow="0" w:lastRow="0" w:firstColumn="0" w:lastColumn="0" w:noHBand="0" w:noVBand="1"/>
      </w:tblPr>
      <w:tblGrid>
        <w:gridCol w:w="4928"/>
        <w:gridCol w:w="5034"/>
      </w:tblGrid>
      <w:tr w:rsidR="00ED46E4" w14:paraId="38AB61D2" w14:textId="77777777">
        <w:tc>
          <w:tcPr>
            <w:tcW w:w="4928" w:type="dxa"/>
          </w:tcPr>
          <w:p w14:paraId="76FF258D" w14:textId="77777777" w:rsidR="00ED46E4" w:rsidRDefault="00BD58AC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ind w:left="426" w:firstLine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физическое насилие;</w:t>
            </w:r>
          </w:p>
          <w:p w14:paraId="35508863" w14:textId="77777777" w:rsidR="00ED46E4" w:rsidRDefault="00BD58AC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ind w:left="426" w:firstLine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психологическое насилие;</w:t>
            </w:r>
          </w:p>
          <w:p w14:paraId="6D8D02AC" w14:textId="77777777" w:rsidR="00ED46E4" w:rsidRDefault="00ED46E4">
            <w:pPr>
              <w:spacing w:after="0" w:line="300" w:lineRule="auto"/>
              <w:ind w:lef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4" w:type="dxa"/>
            <w:tcBorders>
              <w:bottom w:val="single" w:sz="4" w:space="0" w:color="000000"/>
            </w:tcBorders>
          </w:tcPr>
          <w:p w14:paraId="55AC6FFA" w14:textId="77777777" w:rsidR="00ED46E4" w:rsidRDefault="00BD58AC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ind w:left="426" w:firstLine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сексуальное насилие;</w:t>
            </w:r>
          </w:p>
          <w:p w14:paraId="5350AE73" w14:textId="77777777" w:rsidR="00ED46E4" w:rsidRDefault="00BD58AC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ind w:left="426" w:firstLine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другое (укажите)</w:t>
            </w:r>
          </w:p>
          <w:p w14:paraId="59414971" w14:textId="77777777" w:rsidR="00ED46E4" w:rsidRDefault="00ED46E4">
            <w:pPr>
              <w:spacing w:line="300" w:lineRule="auto"/>
              <w:ind w:lef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1D4931A" w14:textId="77777777" w:rsidR="00ED46E4" w:rsidRDefault="00BD58A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0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15. Что, по твоему мнению, нужно сделать, чтобы избежать насилия?</w:t>
      </w:r>
    </w:p>
    <w:p w14:paraId="731C0FCE" w14:textId="77777777" w:rsidR="00ED46E4" w:rsidRDefault="00BD58AC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00" w:lineRule="auto"/>
        <w:ind w:left="851" w:right="-177" w:hanging="283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укажи ________________________________________________________________________ </w:t>
      </w:r>
    </w:p>
    <w:p w14:paraId="169736FE" w14:textId="77777777" w:rsidR="00ED46E4" w:rsidRDefault="00BD58AC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00" w:lineRule="auto"/>
        <w:ind w:left="851" w:hanging="283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не знаю.</w:t>
      </w:r>
    </w:p>
    <w:p w14:paraId="42256A24" w14:textId="77777777" w:rsidR="00ED46E4" w:rsidRDefault="00BD58A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0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16. Ощущаешь ли ты себя защищенным и любимым в своей семье</w:t>
      </w:r>
    </w:p>
    <w:p w14:paraId="3065C5F0" w14:textId="77777777" w:rsidR="00ED46E4" w:rsidRDefault="00BD58AC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00" w:lineRule="auto"/>
        <w:ind w:left="851" w:hanging="283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да;</w:t>
      </w:r>
    </w:p>
    <w:p w14:paraId="4B676061" w14:textId="77777777" w:rsidR="00ED46E4" w:rsidRDefault="00BD58AC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00" w:lineRule="auto"/>
        <w:ind w:left="851" w:hanging="283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нет;</w:t>
      </w:r>
    </w:p>
    <w:p w14:paraId="57E93B0F" w14:textId="77777777" w:rsidR="00ED46E4" w:rsidRDefault="00BD58AC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00" w:lineRule="auto"/>
        <w:ind w:left="851" w:hanging="283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 всегда.</w:t>
      </w:r>
    </w:p>
    <w:p w14:paraId="298B95C7" w14:textId="77777777" w:rsidR="00ED46E4" w:rsidRDefault="00BD58A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0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17. В какие учреждения можно обратиться, если человек стал жертвой семейного насилия?</w:t>
      </w:r>
    </w:p>
    <w:tbl>
      <w:tblPr>
        <w:tblStyle w:val="af3"/>
        <w:tblW w:w="9962" w:type="dxa"/>
        <w:tblInd w:w="-115" w:type="dxa"/>
        <w:tblLayout w:type="fixed"/>
        <w:tblLook w:val="0400" w:firstRow="0" w:lastRow="0" w:firstColumn="0" w:lastColumn="0" w:noHBand="0" w:noVBand="1"/>
      </w:tblPr>
      <w:tblGrid>
        <w:gridCol w:w="4928"/>
        <w:gridCol w:w="5034"/>
      </w:tblGrid>
      <w:tr w:rsidR="00ED46E4" w14:paraId="11CC667C" w14:textId="77777777">
        <w:tc>
          <w:tcPr>
            <w:tcW w:w="4928" w:type="dxa"/>
          </w:tcPr>
          <w:p w14:paraId="6AFDB946" w14:textId="77777777" w:rsidR="00ED46E4" w:rsidRDefault="00BD58AC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ind w:left="426" w:firstLine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милиция;</w:t>
            </w:r>
          </w:p>
          <w:p w14:paraId="22B9A54C" w14:textId="77777777" w:rsidR="00ED46E4" w:rsidRDefault="00BD58AC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ind w:left="426" w:firstLine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социально-педагогические центры;</w:t>
            </w:r>
          </w:p>
          <w:p w14:paraId="4707199E" w14:textId="77777777" w:rsidR="00ED46E4" w:rsidRDefault="00BD58AC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ind w:left="426" w:firstLine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телефон доверия;</w:t>
            </w:r>
          </w:p>
          <w:p w14:paraId="766EA766" w14:textId="77777777" w:rsidR="00ED46E4" w:rsidRDefault="00BD58AC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ind w:left="426" w:firstLine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школа/гимназия;</w:t>
            </w:r>
          </w:p>
        </w:tc>
        <w:tc>
          <w:tcPr>
            <w:tcW w:w="5034" w:type="dxa"/>
            <w:tcBorders>
              <w:bottom w:val="single" w:sz="4" w:space="0" w:color="000000"/>
            </w:tcBorders>
          </w:tcPr>
          <w:p w14:paraId="0E18EE91" w14:textId="77777777" w:rsidR="00ED46E4" w:rsidRDefault="00BD58AC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ind w:left="426" w:firstLine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поликлиника/больница;</w:t>
            </w:r>
          </w:p>
          <w:p w14:paraId="6D84E38D" w14:textId="77777777" w:rsidR="00ED46E4" w:rsidRDefault="00BD58AC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ind w:left="426" w:firstLine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 дружественный подросткам;</w:t>
            </w:r>
          </w:p>
          <w:p w14:paraId="1E1A7EE0" w14:textId="77777777" w:rsidR="00ED46E4" w:rsidRDefault="00BD58AC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ind w:left="426" w:firstLine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другое (укажите)</w:t>
            </w:r>
          </w:p>
          <w:p w14:paraId="79822B84" w14:textId="77777777" w:rsidR="00ED46E4" w:rsidRDefault="00ED46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69845C84" w14:textId="77777777" w:rsidR="00ED46E4" w:rsidRDefault="00BD58AC">
      <w:pPr>
        <w:spacing w:after="0" w:line="30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18. Какие правовые документы по защите семьи от насилия существуют в нашем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законодательстве?</w:t>
      </w:r>
    </w:p>
    <w:tbl>
      <w:tblPr>
        <w:tblStyle w:val="af4"/>
        <w:tblW w:w="9571" w:type="dxa"/>
        <w:tblInd w:w="-115" w:type="dxa"/>
        <w:tblLayout w:type="fixed"/>
        <w:tblLook w:val="0400" w:firstRow="0" w:lastRow="0" w:firstColumn="0" w:lastColumn="0" w:noHBand="0" w:noVBand="1"/>
      </w:tblPr>
      <w:tblGrid>
        <w:gridCol w:w="4789"/>
        <w:gridCol w:w="4782"/>
      </w:tblGrid>
      <w:tr w:rsidR="00ED46E4" w14:paraId="322667B0" w14:textId="77777777">
        <w:tc>
          <w:tcPr>
            <w:tcW w:w="4789" w:type="dxa"/>
          </w:tcPr>
          <w:p w14:paraId="15DE1A02" w14:textId="77777777" w:rsidR="00ED46E4" w:rsidRDefault="00BD58AC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ind w:left="426" w:firstLine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Конституция Республики Беларусь</w:t>
            </w:r>
          </w:p>
          <w:p w14:paraId="04988157" w14:textId="77777777" w:rsidR="00ED46E4" w:rsidRDefault="00BD58AC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ind w:left="426" w:firstLine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Кодекс о браке и семье</w:t>
            </w:r>
          </w:p>
          <w:p w14:paraId="69A6AC70" w14:textId="77777777" w:rsidR="00ED46E4" w:rsidRDefault="00BD58AC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ind w:left="426" w:firstLine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Закон о правах ребенка</w:t>
            </w:r>
          </w:p>
        </w:tc>
        <w:tc>
          <w:tcPr>
            <w:tcW w:w="4782" w:type="dxa"/>
          </w:tcPr>
          <w:p w14:paraId="3A32299E" w14:textId="77777777" w:rsidR="00ED46E4" w:rsidRDefault="00BD58AC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ind w:left="426" w:firstLine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Уголовный кодекс</w:t>
            </w:r>
          </w:p>
          <w:p w14:paraId="31735F93" w14:textId="77777777" w:rsidR="00ED46E4" w:rsidRDefault="00BD58AC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ind w:left="426" w:firstLine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Кодекс об административных правонарушениях</w:t>
            </w:r>
          </w:p>
        </w:tc>
      </w:tr>
    </w:tbl>
    <w:p w14:paraId="0664AA40" w14:textId="77777777" w:rsidR="00ED46E4" w:rsidRDefault="00BD58AC">
      <w:pPr>
        <w:spacing w:line="30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СПАСИБО ЗА УЧАСТИЕ!</w:t>
      </w:r>
      <w:r>
        <w:br w:type="page"/>
      </w:r>
    </w:p>
    <w:p w14:paraId="5EE40E86" w14:textId="77777777" w:rsidR="00ED46E4" w:rsidRDefault="00BD58AC">
      <w:pPr>
        <w:spacing w:after="0" w:line="280" w:lineRule="auto"/>
        <w:ind w:left="5103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lastRenderedPageBreak/>
        <w:t>Приложение 2</w:t>
      </w:r>
    </w:p>
    <w:p w14:paraId="6E0E0A23" w14:textId="77777777" w:rsidR="00ED46E4" w:rsidRDefault="00BD58AC">
      <w:pPr>
        <w:spacing w:after="0" w:line="280" w:lineRule="auto"/>
        <w:ind w:left="5103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к Инструкции о порядке действий педагогических работников по выявлению детей, подвергшихся насилию </w:t>
      </w:r>
    </w:p>
    <w:p w14:paraId="2BA7CA4A" w14:textId="77777777" w:rsidR="00ED46E4" w:rsidRDefault="00BD58A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4" w:name="_2et92p0" w:colFirst="0" w:colLast="0"/>
      <w:bookmarkEnd w:id="4"/>
      <w:r>
        <w:rPr>
          <w:rFonts w:ascii="Times New Roman" w:eastAsia="Times New Roman" w:hAnsi="Times New Roman" w:cs="Times New Roman"/>
          <w:b/>
          <w:sz w:val="28"/>
          <w:szCs w:val="28"/>
        </w:rPr>
        <w:t>Карта наблюдений</w:t>
      </w:r>
    </w:p>
    <w:p w14:paraId="5F08502C" w14:textId="77777777" w:rsidR="00ED46E4" w:rsidRDefault="00BD58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Инструкция: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отметьте, пожалуйста, поведение, которое наиболее часто встречается у ребенка.</w:t>
      </w:r>
    </w:p>
    <w:p w14:paraId="5CF89946" w14:textId="77777777" w:rsidR="00ED46E4" w:rsidRDefault="00BD58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Ф.И.О. опрашиваемого______________________________________________</w:t>
      </w:r>
    </w:p>
    <w:p w14:paraId="481D04D8" w14:textId="77777777" w:rsidR="00ED46E4" w:rsidRDefault="00BD58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Ф.И.О. ребенка, возраст______________________________________________</w:t>
      </w:r>
    </w:p>
    <w:p w14:paraId="1C4FBA52" w14:textId="77777777" w:rsidR="00ED46E4" w:rsidRDefault="00BD58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Дата ______________________________________________________________</w:t>
      </w:r>
    </w:p>
    <w:tbl>
      <w:tblPr>
        <w:tblStyle w:val="af5"/>
        <w:tblW w:w="977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45"/>
        <w:gridCol w:w="7147"/>
        <w:gridCol w:w="992"/>
        <w:gridCol w:w="992"/>
      </w:tblGrid>
      <w:tr w:rsidR="00ED46E4" w14:paraId="250D5DA6" w14:textId="77777777">
        <w:tc>
          <w:tcPr>
            <w:tcW w:w="645" w:type="dxa"/>
          </w:tcPr>
          <w:p w14:paraId="39ABAC30" w14:textId="77777777" w:rsidR="00ED46E4" w:rsidRDefault="00BD58AC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7147" w:type="dxa"/>
          </w:tcPr>
          <w:p w14:paraId="09F98375" w14:textId="77777777" w:rsidR="00ED46E4" w:rsidRDefault="00BD58A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Индикатор</w:t>
            </w:r>
          </w:p>
        </w:tc>
        <w:tc>
          <w:tcPr>
            <w:tcW w:w="992" w:type="dxa"/>
          </w:tcPr>
          <w:p w14:paraId="4434E70F" w14:textId="77777777" w:rsidR="00ED46E4" w:rsidRDefault="00BD58A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</w:t>
            </w:r>
          </w:p>
        </w:tc>
        <w:tc>
          <w:tcPr>
            <w:tcW w:w="992" w:type="dxa"/>
          </w:tcPr>
          <w:p w14:paraId="3C911632" w14:textId="77777777" w:rsidR="00ED46E4" w:rsidRDefault="00BD58A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Нет</w:t>
            </w:r>
          </w:p>
        </w:tc>
      </w:tr>
      <w:tr w:rsidR="00ED46E4" w14:paraId="0449F864" w14:textId="77777777">
        <w:tc>
          <w:tcPr>
            <w:tcW w:w="645" w:type="dxa"/>
          </w:tcPr>
          <w:p w14:paraId="0CCE68D9" w14:textId="77777777" w:rsidR="00ED46E4" w:rsidRDefault="00BD58AC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147" w:type="dxa"/>
          </w:tcPr>
          <w:p w14:paraId="65990181" w14:textId="77777777" w:rsidR="00ED46E4" w:rsidRDefault="00BD58A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Легко становится «нервным», плачет, краснеет, если ему задают вопрос</w:t>
            </w:r>
          </w:p>
        </w:tc>
        <w:tc>
          <w:tcPr>
            <w:tcW w:w="992" w:type="dxa"/>
          </w:tcPr>
          <w:p w14:paraId="39DBA64D" w14:textId="77777777" w:rsidR="00ED46E4" w:rsidRDefault="00ED46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A87BC27" w14:textId="77777777" w:rsidR="00ED46E4" w:rsidRDefault="00ED46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D46E4" w14:paraId="1DCBFAE0" w14:textId="77777777">
        <w:tc>
          <w:tcPr>
            <w:tcW w:w="645" w:type="dxa"/>
          </w:tcPr>
          <w:p w14:paraId="24CACE1A" w14:textId="77777777" w:rsidR="00ED46E4" w:rsidRDefault="00BD58AC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147" w:type="dxa"/>
          </w:tcPr>
          <w:p w14:paraId="135170A6" w14:textId="77777777" w:rsidR="00ED46E4" w:rsidRDefault="00BD58A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Игнорирует сверстников, не идет с ними на контакт</w:t>
            </w:r>
          </w:p>
        </w:tc>
        <w:tc>
          <w:tcPr>
            <w:tcW w:w="992" w:type="dxa"/>
          </w:tcPr>
          <w:p w14:paraId="365B426F" w14:textId="77777777" w:rsidR="00ED46E4" w:rsidRDefault="00ED46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61063A7" w14:textId="77777777" w:rsidR="00ED46E4" w:rsidRDefault="00ED46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D46E4" w14:paraId="1E3D4C46" w14:textId="77777777">
        <w:tc>
          <w:tcPr>
            <w:tcW w:w="645" w:type="dxa"/>
          </w:tcPr>
          <w:p w14:paraId="35642ADC" w14:textId="77777777" w:rsidR="00ED46E4" w:rsidRDefault="00BD58AC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147" w:type="dxa"/>
          </w:tcPr>
          <w:p w14:paraId="5ECCF856" w14:textId="77777777" w:rsidR="00ED46E4" w:rsidRDefault="00BD58A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Ведет себя подобно «настороженному животному», держится вдали от взрослых</w:t>
            </w:r>
          </w:p>
        </w:tc>
        <w:tc>
          <w:tcPr>
            <w:tcW w:w="992" w:type="dxa"/>
          </w:tcPr>
          <w:p w14:paraId="785FE0D8" w14:textId="77777777" w:rsidR="00ED46E4" w:rsidRDefault="00ED46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141A400" w14:textId="77777777" w:rsidR="00ED46E4" w:rsidRDefault="00ED46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D46E4" w14:paraId="051172F7" w14:textId="77777777">
        <w:tc>
          <w:tcPr>
            <w:tcW w:w="645" w:type="dxa"/>
          </w:tcPr>
          <w:p w14:paraId="30A3DCB7" w14:textId="77777777" w:rsidR="00ED46E4" w:rsidRDefault="00BD58AC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147" w:type="dxa"/>
          </w:tcPr>
          <w:p w14:paraId="195736AB" w14:textId="77777777" w:rsidR="00ED46E4" w:rsidRDefault="00BD58A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Апатичен, пассивен, невнимателен, редко смеется</w:t>
            </w:r>
          </w:p>
        </w:tc>
        <w:tc>
          <w:tcPr>
            <w:tcW w:w="992" w:type="dxa"/>
          </w:tcPr>
          <w:p w14:paraId="41D8FDF6" w14:textId="77777777" w:rsidR="00ED46E4" w:rsidRDefault="00ED46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C9396EA" w14:textId="77777777" w:rsidR="00ED46E4" w:rsidRDefault="00ED46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D46E4" w14:paraId="61E4AA44" w14:textId="77777777">
        <w:tc>
          <w:tcPr>
            <w:tcW w:w="645" w:type="dxa"/>
          </w:tcPr>
          <w:p w14:paraId="09742D0C" w14:textId="77777777" w:rsidR="00ED46E4" w:rsidRDefault="00BD58AC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147" w:type="dxa"/>
          </w:tcPr>
          <w:p w14:paraId="48F0EB7E" w14:textId="77777777" w:rsidR="00ED46E4" w:rsidRDefault="00BD58A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Часто наблюдаются внезапные и резкие спады энергии (настроения)</w:t>
            </w:r>
          </w:p>
        </w:tc>
        <w:tc>
          <w:tcPr>
            <w:tcW w:w="992" w:type="dxa"/>
          </w:tcPr>
          <w:p w14:paraId="5D871B36" w14:textId="77777777" w:rsidR="00ED46E4" w:rsidRDefault="00ED46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32BC9AD" w14:textId="77777777" w:rsidR="00ED46E4" w:rsidRDefault="00ED46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D46E4" w14:paraId="033936AC" w14:textId="77777777">
        <w:tc>
          <w:tcPr>
            <w:tcW w:w="645" w:type="dxa"/>
          </w:tcPr>
          <w:p w14:paraId="1C64EA4B" w14:textId="77777777" w:rsidR="00ED46E4" w:rsidRDefault="00BD58AC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7147" w:type="dxa"/>
          </w:tcPr>
          <w:p w14:paraId="667CEED3" w14:textId="77777777" w:rsidR="00ED46E4" w:rsidRDefault="00BD58A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 проявляет дружелюбия и доброжелательности к другим людям</w:t>
            </w:r>
          </w:p>
        </w:tc>
        <w:tc>
          <w:tcPr>
            <w:tcW w:w="992" w:type="dxa"/>
          </w:tcPr>
          <w:p w14:paraId="61E2FB9A" w14:textId="77777777" w:rsidR="00ED46E4" w:rsidRDefault="00ED46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BDB32D0" w14:textId="77777777" w:rsidR="00ED46E4" w:rsidRDefault="00ED46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D46E4" w14:paraId="644ED1B7" w14:textId="77777777">
        <w:tc>
          <w:tcPr>
            <w:tcW w:w="645" w:type="dxa"/>
          </w:tcPr>
          <w:p w14:paraId="44F3278C" w14:textId="77777777" w:rsidR="00ED46E4" w:rsidRDefault="00BD58AC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7147" w:type="dxa"/>
          </w:tcPr>
          <w:p w14:paraId="3F40EF24" w14:textId="77777777" w:rsidR="00ED46E4" w:rsidRDefault="00BD58A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Заботится о том, чтобы всегда находиться в согласии с большинством. Навязывается другим, им легко управлять</w:t>
            </w:r>
          </w:p>
        </w:tc>
        <w:tc>
          <w:tcPr>
            <w:tcW w:w="992" w:type="dxa"/>
          </w:tcPr>
          <w:p w14:paraId="39231B49" w14:textId="77777777" w:rsidR="00ED46E4" w:rsidRDefault="00ED46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2DA85E1" w14:textId="77777777" w:rsidR="00ED46E4" w:rsidRDefault="00ED46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D46E4" w14:paraId="1B7F9A13" w14:textId="77777777">
        <w:tc>
          <w:tcPr>
            <w:tcW w:w="645" w:type="dxa"/>
          </w:tcPr>
          <w:p w14:paraId="3ED05689" w14:textId="77777777" w:rsidR="00ED46E4" w:rsidRDefault="00BD58AC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7147" w:type="dxa"/>
          </w:tcPr>
          <w:p w14:paraId="5994A5AD" w14:textId="77777777" w:rsidR="00ED46E4" w:rsidRDefault="00BD58A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Одевается вызывающе (брюки, прическа – мальчики; преувеличенность в одежде, косметика – девочки)</w:t>
            </w:r>
          </w:p>
        </w:tc>
        <w:tc>
          <w:tcPr>
            <w:tcW w:w="992" w:type="dxa"/>
          </w:tcPr>
          <w:p w14:paraId="36A4CADF" w14:textId="77777777" w:rsidR="00ED46E4" w:rsidRDefault="00ED46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B078B80" w14:textId="77777777" w:rsidR="00ED46E4" w:rsidRDefault="00ED46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D46E4" w14:paraId="48733266" w14:textId="77777777">
        <w:tc>
          <w:tcPr>
            <w:tcW w:w="645" w:type="dxa"/>
          </w:tcPr>
          <w:p w14:paraId="09468606" w14:textId="77777777" w:rsidR="00ED46E4" w:rsidRDefault="00BD58AC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7147" w:type="dxa"/>
          </w:tcPr>
          <w:p w14:paraId="719053B7" w14:textId="77777777" w:rsidR="00ED46E4" w:rsidRDefault="00BD58A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 нуждается в помощи и контроле со стороны учителя</w:t>
            </w:r>
          </w:p>
        </w:tc>
        <w:tc>
          <w:tcPr>
            <w:tcW w:w="992" w:type="dxa"/>
          </w:tcPr>
          <w:p w14:paraId="48E894E2" w14:textId="77777777" w:rsidR="00ED46E4" w:rsidRDefault="00ED46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DA47041" w14:textId="77777777" w:rsidR="00ED46E4" w:rsidRDefault="00ED46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D46E4" w14:paraId="2526DAB0" w14:textId="77777777">
        <w:tc>
          <w:tcPr>
            <w:tcW w:w="645" w:type="dxa"/>
          </w:tcPr>
          <w:p w14:paraId="06614328" w14:textId="77777777" w:rsidR="00ED46E4" w:rsidRDefault="00BD58AC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7147" w:type="dxa"/>
          </w:tcPr>
          <w:p w14:paraId="5C5A0FAD" w14:textId="77777777" w:rsidR="00ED46E4" w:rsidRDefault="00BD58A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Негативно относится к замечаниям</w:t>
            </w:r>
          </w:p>
        </w:tc>
        <w:tc>
          <w:tcPr>
            <w:tcW w:w="992" w:type="dxa"/>
          </w:tcPr>
          <w:p w14:paraId="061837E4" w14:textId="77777777" w:rsidR="00ED46E4" w:rsidRDefault="00ED46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A24E9B6" w14:textId="77777777" w:rsidR="00ED46E4" w:rsidRDefault="00ED46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D46E4" w14:paraId="524202B0" w14:textId="77777777">
        <w:tc>
          <w:tcPr>
            <w:tcW w:w="645" w:type="dxa"/>
          </w:tcPr>
          <w:p w14:paraId="5EA0572B" w14:textId="77777777" w:rsidR="00ED46E4" w:rsidRDefault="00BD58AC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7147" w:type="dxa"/>
          </w:tcPr>
          <w:p w14:paraId="483D0687" w14:textId="77777777" w:rsidR="00ED46E4" w:rsidRDefault="00BD58A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Агрессивен (кричит, употребляет силу). Пристает к более слабым детям</w:t>
            </w:r>
          </w:p>
        </w:tc>
        <w:tc>
          <w:tcPr>
            <w:tcW w:w="992" w:type="dxa"/>
          </w:tcPr>
          <w:p w14:paraId="6830572F" w14:textId="77777777" w:rsidR="00ED46E4" w:rsidRDefault="00ED46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18DA6BA" w14:textId="77777777" w:rsidR="00ED46E4" w:rsidRDefault="00ED46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D46E4" w14:paraId="6321761B" w14:textId="77777777">
        <w:tc>
          <w:tcPr>
            <w:tcW w:w="645" w:type="dxa"/>
          </w:tcPr>
          <w:p w14:paraId="496E00F7" w14:textId="77777777" w:rsidR="00ED46E4" w:rsidRDefault="00BD58AC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7147" w:type="dxa"/>
          </w:tcPr>
          <w:p w14:paraId="1C27D435" w14:textId="77777777" w:rsidR="00ED46E4" w:rsidRDefault="00BD58A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Прячет или уничтожает предметы, принадлежащие другим детям</w:t>
            </w:r>
          </w:p>
        </w:tc>
        <w:tc>
          <w:tcPr>
            <w:tcW w:w="992" w:type="dxa"/>
          </w:tcPr>
          <w:p w14:paraId="3F04ABE1" w14:textId="77777777" w:rsidR="00ED46E4" w:rsidRDefault="00ED46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1429A2D" w14:textId="77777777" w:rsidR="00ED46E4" w:rsidRDefault="00ED46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D46E4" w14:paraId="16761885" w14:textId="77777777">
        <w:tc>
          <w:tcPr>
            <w:tcW w:w="645" w:type="dxa"/>
          </w:tcPr>
          <w:p w14:paraId="15BCC7C6" w14:textId="77777777" w:rsidR="00ED46E4" w:rsidRDefault="00BD58AC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7147" w:type="dxa"/>
          </w:tcPr>
          <w:p w14:paraId="0648A1DE" w14:textId="77777777" w:rsidR="00ED46E4" w:rsidRDefault="00BD58A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 заинтересован в учебе</w:t>
            </w:r>
          </w:p>
        </w:tc>
        <w:tc>
          <w:tcPr>
            <w:tcW w:w="992" w:type="dxa"/>
          </w:tcPr>
          <w:p w14:paraId="2B767833" w14:textId="77777777" w:rsidR="00ED46E4" w:rsidRDefault="00ED46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AEDF8FE" w14:textId="77777777" w:rsidR="00ED46E4" w:rsidRDefault="00ED46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D46E4" w14:paraId="3B91099E" w14:textId="77777777">
        <w:tc>
          <w:tcPr>
            <w:tcW w:w="645" w:type="dxa"/>
          </w:tcPr>
          <w:p w14:paraId="4B975DB0" w14:textId="77777777" w:rsidR="00ED46E4" w:rsidRDefault="00BD58AC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7147" w:type="dxa"/>
          </w:tcPr>
          <w:p w14:paraId="08F20BB2" w14:textId="77777777" w:rsidR="00ED46E4" w:rsidRDefault="00BD58A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 заинтересован в одобрении или неодобрении взрослых</w:t>
            </w:r>
          </w:p>
        </w:tc>
        <w:tc>
          <w:tcPr>
            <w:tcW w:w="992" w:type="dxa"/>
          </w:tcPr>
          <w:p w14:paraId="48B76E93" w14:textId="77777777" w:rsidR="00ED46E4" w:rsidRDefault="00ED46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019DF1C" w14:textId="77777777" w:rsidR="00ED46E4" w:rsidRDefault="00ED46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D46E4" w14:paraId="23F43D85" w14:textId="77777777">
        <w:tc>
          <w:tcPr>
            <w:tcW w:w="645" w:type="dxa"/>
          </w:tcPr>
          <w:p w14:paraId="462AC113" w14:textId="77777777" w:rsidR="00ED46E4" w:rsidRDefault="00BD58AC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7147" w:type="dxa"/>
          </w:tcPr>
          <w:p w14:paraId="713DC519" w14:textId="77777777" w:rsidR="00ED46E4" w:rsidRDefault="00BD58A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 пунктуален, не старателен</w:t>
            </w:r>
          </w:p>
        </w:tc>
        <w:tc>
          <w:tcPr>
            <w:tcW w:w="992" w:type="dxa"/>
          </w:tcPr>
          <w:p w14:paraId="69BF500F" w14:textId="77777777" w:rsidR="00ED46E4" w:rsidRDefault="00ED46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B6F3294" w14:textId="77777777" w:rsidR="00ED46E4" w:rsidRDefault="00ED46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D46E4" w14:paraId="6E87C624" w14:textId="77777777">
        <w:tc>
          <w:tcPr>
            <w:tcW w:w="645" w:type="dxa"/>
          </w:tcPr>
          <w:p w14:paraId="6BE8E491" w14:textId="77777777" w:rsidR="00ED46E4" w:rsidRDefault="00BD58AC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7147" w:type="dxa"/>
          </w:tcPr>
          <w:p w14:paraId="609572EE" w14:textId="77777777" w:rsidR="00ED46E4" w:rsidRDefault="00BD58A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Бесцельно двигает руками Разнообразные «тики»</w:t>
            </w:r>
          </w:p>
        </w:tc>
        <w:tc>
          <w:tcPr>
            <w:tcW w:w="992" w:type="dxa"/>
          </w:tcPr>
          <w:p w14:paraId="6066EFCC" w14:textId="77777777" w:rsidR="00ED46E4" w:rsidRDefault="00ED46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80A4F0E" w14:textId="77777777" w:rsidR="00ED46E4" w:rsidRDefault="00ED46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D46E4" w14:paraId="5EAABEED" w14:textId="77777777">
        <w:tc>
          <w:tcPr>
            <w:tcW w:w="645" w:type="dxa"/>
          </w:tcPr>
          <w:p w14:paraId="69C94F28" w14:textId="77777777" w:rsidR="00ED46E4" w:rsidRDefault="00BD58AC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7147" w:type="dxa"/>
          </w:tcPr>
          <w:p w14:paraId="6AEEA9F0" w14:textId="77777777" w:rsidR="00ED46E4" w:rsidRDefault="00BD58A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Грызет ногти</w:t>
            </w:r>
          </w:p>
        </w:tc>
        <w:tc>
          <w:tcPr>
            <w:tcW w:w="992" w:type="dxa"/>
          </w:tcPr>
          <w:p w14:paraId="60FA586B" w14:textId="77777777" w:rsidR="00ED46E4" w:rsidRDefault="00ED46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F1EE100" w14:textId="77777777" w:rsidR="00ED46E4" w:rsidRDefault="00ED46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D46E4" w14:paraId="4028FFBB" w14:textId="77777777">
        <w:tc>
          <w:tcPr>
            <w:tcW w:w="645" w:type="dxa"/>
          </w:tcPr>
          <w:p w14:paraId="576B62BD" w14:textId="77777777" w:rsidR="00ED46E4" w:rsidRDefault="00BD58AC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7147" w:type="dxa"/>
          </w:tcPr>
          <w:p w14:paraId="4DB7C1EE" w14:textId="77777777" w:rsidR="00ED46E4" w:rsidRDefault="00BD58A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Слишком инфантилен в речи. Заикается, запинается. Трудно вытянуть из него слово</w:t>
            </w:r>
          </w:p>
        </w:tc>
        <w:tc>
          <w:tcPr>
            <w:tcW w:w="992" w:type="dxa"/>
          </w:tcPr>
          <w:p w14:paraId="1D979610" w14:textId="77777777" w:rsidR="00ED46E4" w:rsidRDefault="00ED46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B64AC0B" w14:textId="77777777" w:rsidR="00ED46E4" w:rsidRDefault="00ED46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D46E4" w14:paraId="00C12306" w14:textId="77777777">
        <w:tc>
          <w:tcPr>
            <w:tcW w:w="645" w:type="dxa"/>
          </w:tcPr>
          <w:p w14:paraId="7FE78BAF" w14:textId="77777777" w:rsidR="00ED46E4" w:rsidRDefault="00BD58AC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7147" w:type="dxa"/>
          </w:tcPr>
          <w:p w14:paraId="70E6C836" w14:textId="77777777" w:rsidR="00ED46E4" w:rsidRDefault="00BD58A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Родители сознательно лгут, оправдывают отсутствие ребенка в школе</w:t>
            </w:r>
          </w:p>
        </w:tc>
        <w:tc>
          <w:tcPr>
            <w:tcW w:w="992" w:type="dxa"/>
          </w:tcPr>
          <w:p w14:paraId="609BA166" w14:textId="77777777" w:rsidR="00ED46E4" w:rsidRDefault="00ED46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D8BA18B" w14:textId="77777777" w:rsidR="00ED46E4" w:rsidRDefault="00ED46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D46E4" w14:paraId="715B2728" w14:textId="77777777">
        <w:tc>
          <w:tcPr>
            <w:tcW w:w="645" w:type="dxa"/>
          </w:tcPr>
          <w:p w14:paraId="0C694246" w14:textId="77777777" w:rsidR="00ED46E4" w:rsidRDefault="00BD58AC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20</w:t>
            </w:r>
          </w:p>
        </w:tc>
        <w:tc>
          <w:tcPr>
            <w:tcW w:w="7147" w:type="dxa"/>
          </w:tcPr>
          <w:p w14:paraId="3D202789" w14:textId="77777777" w:rsidR="00ED46E4" w:rsidRDefault="00BD58A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Выглядит так, как будто очень плохо питается</w:t>
            </w:r>
          </w:p>
        </w:tc>
        <w:tc>
          <w:tcPr>
            <w:tcW w:w="992" w:type="dxa"/>
          </w:tcPr>
          <w:p w14:paraId="15998947" w14:textId="77777777" w:rsidR="00ED46E4" w:rsidRDefault="00ED46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E342423" w14:textId="77777777" w:rsidR="00ED46E4" w:rsidRDefault="00ED46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D46E4" w14:paraId="43D64B9C" w14:textId="77777777">
        <w:tc>
          <w:tcPr>
            <w:tcW w:w="645" w:type="dxa"/>
          </w:tcPr>
          <w:p w14:paraId="50FA1E92" w14:textId="77777777" w:rsidR="00ED46E4" w:rsidRDefault="00BD58AC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7147" w:type="dxa"/>
          </w:tcPr>
          <w:p w14:paraId="26739664" w14:textId="77777777" w:rsidR="00ED46E4" w:rsidRDefault="00BD58A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Частые вирусные заболевания, головные боли</w:t>
            </w:r>
          </w:p>
        </w:tc>
        <w:tc>
          <w:tcPr>
            <w:tcW w:w="992" w:type="dxa"/>
          </w:tcPr>
          <w:p w14:paraId="3B5D3B84" w14:textId="77777777" w:rsidR="00ED46E4" w:rsidRDefault="00ED46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2C111D8" w14:textId="77777777" w:rsidR="00ED46E4" w:rsidRDefault="00ED46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0F1F65BC" w14:textId="77777777" w:rsidR="00ED46E4" w:rsidRDefault="00BD58AC">
      <w:pPr>
        <w:spacing w:after="0" w:line="36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Обработка результатов:</w:t>
      </w:r>
    </w:p>
    <w:p w14:paraId="428EA168" w14:textId="77777777" w:rsidR="00ED46E4" w:rsidRDefault="00BD58AC">
      <w:pPr>
        <w:spacing w:after="0" w:line="36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Шкалы:</w:t>
      </w:r>
    </w:p>
    <w:p w14:paraId="74D2F0E3" w14:textId="77777777" w:rsidR="00ED46E4" w:rsidRDefault="00BD58A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Недоверие к новым людям и ситуациям – 1, 2, 3.</w:t>
      </w:r>
    </w:p>
    <w:p w14:paraId="5B703A10" w14:textId="77777777" w:rsidR="00ED46E4" w:rsidRDefault="00BD58A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Депрессия и уход в себя – 4, 5, 6.</w:t>
      </w:r>
    </w:p>
    <w:p w14:paraId="7B704C8E" w14:textId="77777777" w:rsidR="00ED46E4" w:rsidRDefault="00BD58A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Тревожность по отношению к окружающим – 7, 8, 9.</w:t>
      </w:r>
    </w:p>
    <w:p w14:paraId="1E35CE23" w14:textId="77777777" w:rsidR="00ED46E4" w:rsidRDefault="00BD58A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Враждебность по отношению к окружающим – 10, 11, 12.</w:t>
      </w:r>
    </w:p>
    <w:p w14:paraId="1131D395" w14:textId="77777777" w:rsidR="00ED46E4" w:rsidRDefault="00BD58A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Недостаток социальной нормативности – 13, 14,15.</w:t>
      </w:r>
    </w:p>
    <w:p w14:paraId="3F8EBDD1" w14:textId="77777777" w:rsidR="00ED46E4" w:rsidRDefault="00BD58A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Невротические симптомы – 16, 17, 18.</w:t>
      </w:r>
    </w:p>
    <w:p w14:paraId="6214C7BA" w14:textId="77777777" w:rsidR="00ED46E4" w:rsidRDefault="00BD58A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Неблагоприятные условия среды – 19, 20, 21.</w:t>
      </w:r>
    </w:p>
    <w:p w14:paraId="523F0B60" w14:textId="77777777" w:rsidR="00ED46E4" w:rsidRDefault="00ED46E4">
      <w:pPr>
        <w:spacing w:after="0" w:line="36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14:paraId="57A455CA" w14:textId="77777777" w:rsidR="00ED46E4" w:rsidRDefault="00BD58A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Примечание</w:t>
      </w:r>
    </w:p>
    <w:p w14:paraId="567C0025" w14:textId="77777777" w:rsidR="00ED46E4" w:rsidRDefault="00BD58A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Анкета является модификацией анкеты «Характеристика насилия глазами подростков».</w:t>
      </w:r>
    </w:p>
    <w:p w14:paraId="6E1E7C81" w14:textId="77777777" w:rsidR="00ED46E4" w:rsidRDefault="00BD58A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Карта наблюдения для выявления внешних физических и поведенческих проявлений, характерных для ребенка, пережившего ситуацию насилия (Волкова Е.Н., 2008).</w:t>
      </w:r>
    </w:p>
    <w:p w14:paraId="229B64BD" w14:textId="77777777" w:rsidR="00ED46E4" w:rsidRDefault="00BD58AC">
      <w:pPr>
        <w:pBdr>
          <w:top w:val="nil"/>
          <w:left w:val="nil"/>
          <w:bottom w:val="nil"/>
          <w:right w:val="nil"/>
          <w:between w:val="nil"/>
        </w:pBdr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</w:p>
    <w:p w14:paraId="3E747483" w14:textId="77777777" w:rsidR="00ED46E4" w:rsidRDefault="00ED46E4"/>
    <w:p w14:paraId="14A694DE" w14:textId="77777777" w:rsidR="00ED46E4" w:rsidRDefault="00ED46E4"/>
    <w:p w14:paraId="55A9C2DE" w14:textId="77777777" w:rsidR="00ED46E4" w:rsidRDefault="00ED46E4"/>
    <w:p w14:paraId="6CA59DA8" w14:textId="77777777" w:rsidR="00ED46E4" w:rsidRDefault="00ED46E4"/>
    <w:p w14:paraId="289E1C29" w14:textId="77777777" w:rsidR="00ED46E4" w:rsidRDefault="00ED46E4"/>
    <w:p w14:paraId="54AB1A8C" w14:textId="77777777" w:rsidR="00ED46E4" w:rsidRDefault="00ED46E4"/>
    <w:p w14:paraId="43265BE7" w14:textId="77777777" w:rsidR="00ED46E4" w:rsidRDefault="00ED46E4"/>
    <w:p w14:paraId="31A08E1A" w14:textId="77777777" w:rsidR="00ED46E4" w:rsidRDefault="00ED46E4"/>
    <w:p w14:paraId="77784579" w14:textId="77777777" w:rsidR="00ED46E4" w:rsidRDefault="00ED46E4"/>
    <w:p w14:paraId="5C0E1E7A" w14:textId="77777777" w:rsidR="00ED46E4" w:rsidRDefault="00ED46E4"/>
    <w:p w14:paraId="24B42156" w14:textId="77777777" w:rsidR="00ED46E4" w:rsidRDefault="00ED46E4"/>
    <w:p w14:paraId="2D6FB31D" w14:textId="77777777" w:rsidR="00ED46E4" w:rsidRDefault="00ED46E4"/>
    <w:p w14:paraId="31373554" w14:textId="77777777" w:rsidR="00ED46E4" w:rsidRDefault="00ED46E4"/>
    <w:p w14:paraId="2E05B088" w14:textId="77777777" w:rsidR="00ED46E4" w:rsidRDefault="00ED46E4"/>
    <w:p w14:paraId="2B522328" w14:textId="77777777" w:rsidR="00ED46E4" w:rsidRDefault="00ED46E4"/>
    <w:p w14:paraId="091B6F88" w14:textId="77777777" w:rsidR="00ED46E4" w:rsidRDefault="00ED46E4"/>
    <w:p w14:paraId="7C925825" w14:textId="77777777" w:rsidR="00ED46E4" w:rsidRDefault="00ED46E4"/>
    <w:p w14:paraId="154C75EF" w14:textId="77777777" w:rsidR="00ED46E4" w:rsidRDefault="00ED46E4"/>
    <w:p w14:paraId="31551A48" w14:textId="77777777" w:rsidR="00ED46E4" w:rsidRDefault="00ED46E4"/>
    <w:p w14:paraId="28DE086F" w14:textId="77777777" w:rsidR="00ED46E4" w:rsidRDefault="00ED46E4"/>
    <w:p w14:paraId="68F660B7" w14:textId="77777777" w:rsidR="00ED46E4" w:rsidRDefault="00BD58AC">
      <w:pPr>
        <w:spacing w:after="0" w:line="280" w:lineRule="auto"/>
        <w:ind w:left="5103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Приложение 3</w:t>
      </w:r>
    </w:p>
    <w:p w14:paraId="4EE936E1" w14:textId="77777777" w:rsidR="00ED46E4" w:rsidRDefault="00BD58AC">
      <w:pPr>
        <w:spacing w:after="0" w:line="280" w:lineRule="auto"/>
        <w:ind w:left="5103"/>
        <w:rPr>
          <w:rFonts w:ascii="Times New Roman" w:eastAsia="Times New Roman" w:hAnsi="Times New Roman" w:cs="Times New Roman"/>
          <w:sz w:val="30"/>
          <w:szCs w:val="30"/>
        </w:rPr>
      </w:pPr>
      <w:bookmarkStart w:id="5" w:name="_tyjcwt" w:colFirst="0" w:colLast="0"/>
      <w:bookmarkEnd w:id="5"/>
      <w:r>
        <w:rPr>
          <w:rFonts w:ascii="Times New Roman" w:eastAsia="Times New Roman" w:hAnsi="Times New Roman" w:cs="Times New Roman"/>
          <w:sz w:val="30"/>
          <w:szCs w:val="30"/>
        </w:rPr>
        <w:t xml:space="preserve">к Инструкции о порядке действий педагогических работников по выявлению детей, подвергшихся насилию </w:t>
      </w:r>
    </w:p>
    <w:p w14:paraId="63EB2CE1" w14:textId="77777777" w:rsidR="00ED46E4" w:rsidRDefault="00ED46E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0259718" w14:textId="77777777" w:rsidR="00ED46E4" w:rsidRDefault="00BD58A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Работа с несовершеннолетним при подозрении о насилии</w:t>
      </w:r>
    </w:p>
    <w:p w14:paraId="4D224803" w14:textId="77777777" w:rsidR="00ED46E4" w:rsidRDefault="00BD58A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основании результатов анкетирования определяется выборка учащихся, предположительно подвергшихся насилию. Проводится сбор дополнительной информации о социальной ситуации развития несовершеннолетнего, его эмоциональном статусе, характере межличностных отношений со сверстниками и взрослыми и т.д.</w:t>
      </w:r>
    </w:p>
    <w:p w14:paraId="37318231" w14:textId="77777777" w:rsidR="00ED46E4" w:rsidRDefault="00ED46E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015C693F" w14:textId="77777777" w:rsidR="00ED46E4" w:rsidRDefault="00BD58A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Первичное интервью с ребенком (далее - ПИР)</w:t>
      </w:r>
    </w:p>
    <w:p w14:paraId="513E4863" w14:textId="77777777" w:rsidR="00ED46E4" w:rsidRDefault="00BD58AC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определение проблемы ребенка и объема помощи.</w:t>
      </w:r>
    </w:p>
    <w:p w14:paraId="5D6BE823" w14:textId="77777777" w:rsidR="00ED46E4" w:rsidRDefault="00BD58AC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выяснить отношение ребенка к обозначенной взрослым проблеме или мнение ребенка о сущности проблемы (если есть различия в понимании проблемы). </w:t>
      </w:r>
    </w:p>
    <w:p w14:paraId="0FB57AC8" w14:textId="77777777" w:rsidR="00ED46E4" w:rsidRDefault="00BD58AC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Собрать информацию по этой проблеме: </w:t>
      </w:r>
    </w:p>
    <w:p w14:paraId="40340BFE" w14:textId="77777777" w:rsidR="00ED46E4" w:rsidRDefault="00BD58AC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Кому ребенок доверяет. </w:t>
      </w:r>
    </w:p>
    <w:p w14:paraId="27BCF81A" w14:textId="77777777" w:rsidR="00ED46E4" w:rsidRDefault="00BD58AC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Предварительная оценка психологического состояния ребенка.</w:t>
      </w:r>
    </w:p>
    <w:p w14:paraId="1786B558" w14:textId="77777777" w:rsidR="00ED46E4" w:rsidRDefault="00BD58AC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Оценка степени опасности/безопасности для ребенка. </w:t>
      </w:r>
    </w:p>
    <w:p w14:paraId="25E7B7C7" w14:textId="77777777" w:rsidR="00ED46E4" w:rsidRDefault="00BD58AC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Решение проблемы с точки зрения ребенка. </w:t>
      </w:r>
    </w:p>
    <w:p w14:paraId="458219B8" w14:textId="77777777" w:rsidR="00ED46E4" w:rsidRDefault="00BD58AC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-Анализ полученной информации и составление плана следующей встречи. </w:t>
      </w:r>
    </w:p>
    <w:p w14:paraId="2B218C2D" w14:textId="77777777" w:rsidR="00ED46E4" w:rsidRDefault="00ED46E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10B5624" w14:textId="77777777" w:rsidR="00ED46E4" w:rsidRDefault="00BD58A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Структура ПИР</w:t>
      </w:r>
    </w:p>
    <w:tbl>
      <w:tblPr>
        <w:tblStyle w:val="af6"/>
        <w:tblW w:w="934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7"/>
        <w:gridCol w:w="4545"/>
        <w:gridCol w:w="4243"/>
      </w:tblGrid>
      <w:tr w:rsidR="00ED46E4" w14:paraId="127C1EEC" w14:textId="77777777">
        <w:tc>
          <w:tcPr>
            <w:tcW w:w="557" w:type="dxa"/>
          </w:tcPr>
          <w:p w14:paraId="6AF47AF7" w14:textId="77777777" w:rsidR="00ED46E4" w:rsidRDefault="00BD58A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4545" w:type="dxa"/>
          </w:tcPr>
          <w:p w14:paraId="401E5868" w14:textId="77777777" w:rsidR="00ED46E4" w:rsidRDefault="00BD58A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Этапы интервью</w:t>
            </w:r>
          </w:p>
        </w:tc>
        <w:tc>
          <w:tcPr>
            <w:tcW w:w="4243" w:type="dxa"/>
          </w:tcPr>
          <w:p w14:paraId="67325F3A" w14:textId="77777777" w:rsidR="00ED46E4" w:rsidRDefault="00BD58A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Примечания</w:t>
            </w:r>
          </w:p>
        </w:tc>
      </w:tr>
      <w:tr w:rsidR="00ED46E4" w14:paraId="575B61D8" w14:textId="77777777">
        <w:tc>
          <w:tcPr>
            <w:tcW w:w="557" w:type="dxa"/>
          </w:tcPr>
          <w:p w14:paraId="3EBAF7F6" w14:textId="77777777" w:rsidR="00ED46E4" w:rsidRDefault="00BD58A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45" w:type="dxa"/>
          </w:tcPr>
          <w:p w14:paraId="25C762FF" w14:textId="77777777" w:rsidR="00ED46E4" w:rsidRDefault="00BD58A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Представление друг другу: </w:t>
            </w:r>
          </w:p>
          <w:p w14:paraId="6D2DA72D" w14:textId="77777777" w:rsidR="00ED46E4" w:rsidRDefault="00BD58A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А) попросить ребенка назвать свою имя, фамилию, возраст, спросить, когда у него день рождения; </w:t>
            </w:r>
          </w:p>
          <w:p w14:paraId="0B7361B0" w14:textId="77777777" w:rsidR="00ED46E4" w:rsidRDefault="00BD58A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Б) представить себя (ИО, рассказать о своей роли словами доступными для понимания ребенком)</w:t>
            </w:r>
          </w:p>
        </w:tc>
        <w:tc>
          <w:tcPr>
            <w:tcW w:w="4243" w:type="dxa"/>
          </w:tcPr>
          <w:p w14:paraId="6477459F" w14:textId="77777777" w:rsidR="00ED46E4" w:rsidRDefault="00BD58A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Нейтральные вопросы типа: сколько лет, как зовут родителей и т.п. Необходимо дать возможность ребенку расслабиться.</w:t>
            </w:r>
          </w:p>
          <w:p w14:paraId="4EB6D6CD" w14:textId="77777777" w:rsidR="00ED46E4" w:rsidRDefault="00ED46E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D46E4" w14:paraId="468A83F9" w14:textId="77777777">
        <w:tc>
          <w:tcPr>
            <w:tcW w:w="557" w:type="dxa"/>
          </w:tcPr>
          <w:p w14:paraId="67C58078" w14:textId="77777777" w:rsidR="00ED46E4" w:rsidRDefault="00BD58A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45" w:type="dxa"/>
          </w:tcPr>
          <w:p w14:paraId="1EDE761B" w14:textId="77777777" w:rsidR="00ED46E4" w:rsidRDefault="00BD58A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Постепенное вовлечение в обсуждение проблемы: </w:t>
            </w:r>
          </w:p>
          <w:p w14:paraId="57659C9C" w14:textId="77777777" w:rsidR="00ED46E4" w:rsidRDefault="00BD58A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А) попросить рассказать о семье, о взаимоотношениях между членами семьи и ребенком, взаимоотношениях между другими значимыми взрослыми; </w:t>
            </w:r>
          </w:p>
          <w:p w14:paraId="7035EC5A" w14:textId="77777777" w:rsidR="00ED46E4" w:rsidRDefault="00BD58A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Б) выявить члена семьи или другое значимое лицо, которому ребенок доверяет; </w:t>
            </w:r>
          </w:p>
          <w:p w14:paraId="5FB9372C" w14:textId="77777777" w:rsidR="00ED46E4" w:rsidRDefault="00BD58A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В) как ребенок социализируется (посещение учреждения образования школы, наличие приятелей и т.д., другие интересы – хобби, спорт, занятия музыкой…).</w:t>
            </w:r>
          </w:p>
        </w:tc>
        <w:tc>
          <w:tcPr>
            <w:tcW w:w="4243" w:type="dxa"/>
          </w:tcPr>
          <w:p w14:paraId="5F868433" w14:textId="77777777" w:rsidR="00ED46E4" w:rsidRDefault="00BD58A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Отношения с ребенком строятся в зависимости от возраста: маленькому ребенку предоставить игрушки, присоединиться к игре, предложить какое-то занятие (рисунок семьи, «дом-дерево-человек» и т.п.). 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недирективной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манере попросить ребенка рассказать о его чувствах к тем людям, с которыми он живет.</w:t>
            </w:r>
          </w:p>
        </w:tc>
      </w:tr>
      <w:tr w:rsidR="00ED46E4" w14:paraId="1D90F409" w14:textId="77777777">
        <w:tc>
          <w:tcPr>
            <w:tcW w:w="557" w:type="dxa"/>
          </w:tcPr>
          <w:p w14:paraId="4AF5D36E" w14:textId="77777777" w:rsidR="00ED46E4" w:rsidRDefault="00BD58A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45" w:type="dxa"/>
          </w:tcPr>
          <w:p w14:paraId="53BCF2FC" w14:textId="77777777" w:rsidR="00ED46E4" w:rsidRDefault="00BD58A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Информация о причине беседы: </w:t>
            </w:r>
          </w:p>
          <w:p w14:paraId="12C28717" w14:textId="77777777" w:rsidR="00ED46E4" w:rsidRDefault="00BD58A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А) догадывается (знает) ли ребенок, зачем его пригласили;</w:t>
            </w:r>
          </w:p>
          <w:p w14:paraId="4BC53327" w14:textId="77777777" w:rsidR="00ED46E4" w:rsidRDefault="00BD58A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Б) попросить ребенка рассказать о случившемся или о том, что его беспокоит;</w:t>
            </w:r>
          </w:p>
          <w:p w14:paraId="6748490A" w14:textId="77777777" w:rsidR="00ED46E4" w:rsidRDefault="00BD58A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В) задать уточняющие вопросы (как долго длилось травмирующее событие, как произошло раскрытие, кому ребенок рассказал, какая была реакция от взрослых на раскрытие и т.п.);</w:t>
            </w:r>
          </w:p>
          <w:p w14:paraId="5B26F7B9" w14:textId="77777777" w:rsidR="00ED46E4" w:rsidRDefault="00BD58A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Г) побудить ребенка выразить свои чувства к происходящему событию и его участникам.</w:t>
            </w:r>
          </w:p>
        </w:tc>
        <w:tc>
          <w:tcPr>
            <w:tcW w:w="4243" w:type="dxa"/>
          </w:tcPr>
          <w:p w14:paraId="00FA4E0D" w14:textId="77777777" w:rsidR="00ED46E4" w:rsidRDefault="00BD58A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Ребенку следует задавать наводящие вопросы, нельзя задавать прямых травмирующих вопросов (к примеру «Тебя папа бил?»). Вопросы должны быть простые и короткие. Маленькому ребенку воспроизвести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травмирующее событие поможет игра, рисунки, куклы и другие подсобные материалы. На этой фазе подход может быть более директивным. Нужно следить за своей реакцией на рассказ ребенка: исключается выражение таких чувств, как брезгливость, ужас, недоверие. Стоит дать понять ребенку, что вы верите ему и поддерживаете его. Нужно тщательно зафиксировать рассказ ребенка, используя его слова и выражения. Нужно уважать пожелание ребенка не передавать его рассказ родителям.</w:t>
            </w:r>
          </w:p>
        </w:tc>
      </w:tr>
      <w:tr w:rsidR="00ED46E4" w14:paraId="4DC61465" w14:textId="77777777">
        <w:tc>
          <w:tcPr>
            <w:tcW w:w="557" w:type="dxa"/>
          </w:tcPr>
          <w:p w14:paraId="5CEEB04C" w14:textId="77777777" w:rsidR="00ED46E4" w:rsidRDefault="00BD58A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545" w:type="dxa"/>
          </w:tcPr>
          <w:p w14:paraId="4BEE2D56" w14:textId="77777777" w:rsidR="00ED46E4" w:rsidRDefault="00BD58A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Оценить ситуацию и психоэмоциональное состояние ребенка для решения вопроса о его безопасности.</w:t>
            </w:r>
          </w:p>
        </w:tc>
        <w:tc>
          <w:tcPr>
            <w:tcW w:w="4243" w:type="dxa"/>
          </w:tcPr>
          <w:p w14:paraId="0B4E169C" w14:textId="77777777" w:rsidR="00ED46E4" w:rsidRDefault="00BD58A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Необходимо отмечать реакцию ребенка, наблюдая за его поведением, эмоциональными и вегетативными проявлениями (мимика, покраснение лица, учащение дыхания, волнения, проявление страха, заикание, когда касаются волнующих его тем). Возможно проведение психологических мероприятий с использованием подходящих методик, например, релаксации.</w:t>
            </w:r>
          </w:p>
        </w:tc>
      </w:tr>
      <w:tr w:rsidR="00ED46E4" w14:paraId="4F9FA837" w14:textId="77777777">
        <w:tc>
          <w:tcPr>
            <w:tcW w:w="557" w:type="dxa"/>
          </w:tcPr>
          <w:p w14:paraId="43094999" w14:textId="77777777" w:rsidR="00ED46E4" w:rsidRDefault="00BD58A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4545" w:type="dxa"/>
          </w:tcPr>
          <w:p w14:paraId="5659436E" w14:textId="77777777" w:rsidR="00ED46E4" w:rsidRDefault="00BD58A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Заключительная часть:</w:t>
            </w:r>
          </w:p>
          <w:p w14:paraId="397CAC6D" w14:textId="77777777" w:rsidR="00ED46E4" w:rsidRDefault="00BD58A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А) оказать ребенку поддержку, похвалить его за смелость и доверие, заверить его, что вы сделаете все от вас зависящее, чтобы помочь ему;</w:t>
            </w:r>
          </w:p>
          <w:p w14:paraId="7EEFA6CA" w14:textId="77777777" w:rsidR="00ED46E4" w:rsidRDefault="00BD58A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Б) рассказать ребенку, что вы будете делать с полученной информацией.</w:t>
            </w:r>
          </w:p>
          <w:p w14:paraId="4ADE8161" w14:textId="77777777" w:rsidR="00ED46E4" w:rsidRDefault="00BD58A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Привлечь его к сотрудничеству.</w:t>
            </w:r>
          </w:p>
        </w:tc>
        <w:tc>
          <w:tcPr>
            <w:tcW w:w="4243" w:type="dxa"/>
          </w:tcPr>
          <w:p w14:paraId="55163297" w14:textId="77777777" w:rsidR="00ED46E4" w:rsidRDefault="00BD58A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Можно закончить интервью, отведя ребенка к взрослому (педагогу, родителю и т.п.), назначить следующую встречу и отметить позитивные моменты настоящей. </w:t>
            </w:r>
          </w:p>
        </w:tc>
      </w:tr>
      <w:tr w:rsidR="00ED46E4" w14:paraId="3EDC6E66" w14:textId="77777777">
        <w:tc>
          <w:tcPr>
            <w:tcW w:w="557" w:type="dxa"/>
          </w:tcPr>
          <w:p w14:paraId="3B052C42" w14:textId="77777777" w:rsidR="00ED46E4" w:rsidRDefault="00BD58A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45" w:type="dxa"/>
          </w:tcPr>
          <w:p w14:paraId="507FB77E" w14:textId="77777777" w:rsidR="00ED46E4" w:rsidRDefault="00BD58A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Предварительная оценка полученной информации. </w:t>
            </w:r>
          </w:p>
          <w:p w14:paraId="4EAF3C9B" w14:textId="77777777" w:rsidR="00ED46E4" w:rsidRDefault="00BD58A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Планирование дальнейшей работы.</w:t>
            </w:r>
          </w:p>
        </w:tc>
        <w:tc>
          <w:tcPr>
            <w:tcW w:w="4243" w:type="dxa"/>
          </w:tcPr>
          <w:p w14:paraId="33B4EC5D" w14:textId="77777777" w:rsidR="00ED46E4" w:rsidRDefault="00BD58A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Самое главное – оценить внешнюю и внутреннюю безопасность ребенка. Сопоставить рассказы ребенка и взрослого.</w:t>
            </w:r>
          </w:p>
        </w:tc>
      </w:tr>
    </w:tbl>
    <w:p w14:paraId="298404E4" w14:textId="77777777" w:rsidR="00ED46E4" w:rsidRDefault="00ED46E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8BC5D65" w14:textId="77777777" w:rsidR="00ED46E4" w:rsidRDefault="00BD58AC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Если факт насилия подтвердился, и ребенок идет на контакт, то главная цель в беседе с ним – это поддержать ребенка, выслушать его и дать выговориться. Нельзя перебивать вопросами, мешать рассказывать о случившемся своими словами, чтобы не создать ощущение давления. Полностью предоставив себя в распоряжение ребенка, взрослый показывает потерпевшему, насколько правильно он поступил, обратившись за помощью. </w:t>
      </w:r>
    </w:p>
    <w:p w14:paraId="7D57B8DD" w14:textId="77777777" w:rsidR="00ED46E4" w:rsidRDefault="00BD58AC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получения результата обязательным условием проводимой беседы является сохранение спокойствия, чтобы не напугать ребенка гневом или недоверием, особенно если насильник – близкий родственник. Наиболее сложной является ситуация в случае сексуального насилия. Практика свидетельствует, что дети редко лгут, если речь идет о нарушении половой неприкосновенности, ибо зачастую им угрожает расплата за несоблюдение тайны. Поэтому следует не только защитить ребенка от насильника, но и убедить жертву в ее невиновности. </w:t>
      </w:r>
    </w:p>
    <w:p w14:paraId="295BF9F0" w14:textId="77777777" w:rsidR="00ED46E4" w:rsidRDefault="00BD58AC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Обеспечивая безопасность пострадавшему, ему надо объяснить, что он имеет право, например, переехать жить на некоторое время в приют для уменьшения времени общения с обидчиком. </w:t>
      </w:r>
    </w:p>
    <w:p w14:paraId="48902535" w14:textId="77777777" w:rsidR="00ED46E4" w:rsidRDefault="00BD58AC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Условиями оказания эффективной помощи детям и подросткам, пострадавшим от насилия, являются: безоговорочное и полное признание основных прав детей и подростков на жизнь, личную неприкосновенность, защиту, достойное существование; доверие к детям и подросткам; формирование чувства безопасности у жертв насилия.</w:t>
      </w:r>
    </w:p>
    <w:p w14:paraId="5CF044DC" w14:textId="77777777" w:rsidR="00ED46E4" w:rsidRDefault="00BD58A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Необходимо в случаях, когда ребенок внезапно стал говорить о совершенном над ним насилии: не перебивать, дать возможность ребенку закончить рассказ; поддержать (сказать, что он (она) молодец, что рассказал(а) о случившемся; дать понять ребенку, что он (она) в безопасности; принять меры по обеспечению безопасности, если насилие совершено близкими родственниками.</w:t>
      </w:r>
    </w:p>
    <w:p w14:paraId="088E8743" w14:textId="77777777" w:rsidR="00ED46E4" w:rsidRDefault="00ED46E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14:paraId="5EE7D8EC" w14:textId="77777777" w:rsidR="00ED46E4" w:rsidRDefault="00BD58AC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Углубленную (дополнительную) диагностику с несовершеннолетними, попавшими в выборку в результате анкетирования, целесообразно провести при помощи следующих методик:</w:t>
      </w:r>
    </w:p>
    <w:p w14:paraId="7F79CFCA" w14:textId="77777777" w:rsidR="00ED46E4" w:rsidRDefault="00BD58A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1–4 классы</w:t>
      </w:r>
    </w:p>
    <w:p w14:paraId="7F257476" w14:textId="77777777" w:rsidR="00ED46E4" w:rsidRDefault="00BD58A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Карта наблюдения для выявления внешних физических и поведенческих проявлений, характерных для ребенка, пережившего ситуацию насилия (Волкова Е.Н., 2008). Заполняется педагогами (классными руководителями);</w:t>
      </w:r>
    </w:p>
    <w:p w14:paraId="5AF1CB47" w14:textId="77777777" w:rsidR="00ED46E4" w:rsidRDefault="00BD58A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Детская шкала для диагностики тяжести реакций на травматический стресс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Пинос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Р.,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Стейнберг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А., 2002).</w:t>
      </w:r>
    </w:p>
    <w:p w14:paraId="091038BD" w14:textId="77777777" w:rsidR="00ED46E4" w:rsidRDefault="00BD58A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5–11 классы</w:t>
      </w:r>
    </w:p>
    <w:p w14:paraId="4E5D6B3F" w14:textId="77777777" w:rsidR="00ED46E4" w:rsidRDefault="00BD58A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Анкета «Характеристики насилия в семье глазами подростков»;</w:t>
      </w:r>
    </w:p>
    <w:p w14:paraId="70E83FC1" w14:textId="77777777" w:rsidR="00ED46E4" w:rsidRDefault="00BD58A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Интервью для диагностики насилия (Волкова Е.Н., 2008);</w:t>
      </w:r>
    </w:p>
    <w:p w14:paraId="18E2B039" w14:textId="77777777" w:rsidR="00ED46E4" w:rsidRDefault="00ED46E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B8F3DC4" w14:textId="77777777" w:rsidR="00ED46E4" w:rsidRDefault="00BD58A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Методики для 11–17 лет</w:t>
      </w:r>
    </w:p>
    <w:p w14:paraId="514177D8" w14:textId="77777777" w:rsidR="00ED46E4" w:rsidRDefault="00BD58A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Методика диагностики представлений ребенка о насилии «Незаконченные предложения» (Волкова Е.Н., 2008);</w:t>
      </w:r>
    </w:p>
    <w:p w14:paraId="579F8C08" w14:textId="77777777" w:rsidR="00ED46E4" w:rsidRDefault="00BD58A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Методика «Письмо другу» (Волкова Е.Н., 2008);</w:t>
      </w:r>
    </w:p>
    <w:p w14:paraId="1ECC04B2" w14:textId="77777777" w:rsidR="00ED46E4" w:rsidRDefault="00BD58A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 Метод серийных рисунков и рассказов (Никольская И.М., 2010);</w:t>
      </w:r>
    </w:p>
    <w:p w14:paraId="13DCE8D3" w14:textId="77777777" w:rsidR="00ED46E4" w:rsidRDefault="00BD58A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Проективная методика по выбору исследователя («Дом, дерево, человек», «Автопортрет», «Кинетический рисунок семьи», «Кинетический рисунок класса/группы», «Несуществующее животное», тест М.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Люшера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14:paraId="1CDC970F" w14:textId="77777777" w:rsidR="00ED46E4" w:rsidRDefault="00ED46E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559BDAF6" w14:textId="77777777" w:rsidR="00ED46E4" w:rsidRDefault="00BD58A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Дополнительная информация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скринингов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14:paraId="572BF844" w14:textId="77777777" w:rsidR="00ED46E4" w:rsidRDefault="00BD58A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Тест школьной тревожности Б.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Филлипса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4-5-е классы;</w:t>
      </w:r>
    </w:p>
    <w:p w14:paraId="4CE02DEE" w14:textId="77777777" w:rsidR="00ED46E4" w:rsidRDefault="00BD58A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САН (Самочувствие, активность, настроение) В.Н.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Доскина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Н. А. Лаврентьевой, В.Б.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Шарай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М. П. Мирошникова – 10–11 классы;</w:t>
      </w:r>
    </w:p>
    <w:p w14:paraId="4F4EEC83" w14:textId="77777777" w:rsidR="00ED46E4" w:rsidRDefault="00BD58A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Социометрия;</w:t>
      </w:r>
    </w:p>
    <w:p w14:paraId="21D42A65" w14:textId="77777777" w:rsidR="00ED46E4" w:rsidRDefault="00BD58A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Мониторинг суицидального риска.</w:t>
      </w:r>
    </w:p>
    <w:p w14:paraId="636B1F22" w14:textId="77777777" w:rsidR="00ED46E4" w:rsidRDefault="00ED46E4"/>
    <w:p w14:paraId="1F964F45" w14:textId="77777777" w:rsidR="00ED46E4" w:rsidRDefault="00BD58AC">
      <w:pPr>
        <w:spacing w:after="0" w:line="280" w:lineRule="auto"/>
        <w:ind w:left="5103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Приложение 4</w:t>
      </w:r>
    </w:p>
    <w:p w14:paraId="646BBD77" w14:textId="77777777" w:rsidR="00ED46E4" w:rsidRDefault="00BD58AC">
      <w:pPr>
        <w:spacing w:after="0" w:line="280" w:lineRule="auto"/>
        <w:ind w:left="5103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к Инструкции о порядке действий педагогических работников по выявлению детей, подвергшихся насилию </w:t>
      </w:r>
    </w:p>
    <w:p w14:paraId="14506F4D" w14:textId="77777777" w:rsidR="00ED46E4" w:rsidRDefault="00ED46E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right"/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</w:pPr>
    </w:p>
    <w:p w14:paraId="6CCA941E" w14:textId="77777777" w:rsidR="00ED46E4" w:rsidRDefault="00ED46E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14:paraId="32A1371D" w14:textId="77777777" w:rsidR="00ED46E4" w:rsidRDefault="00BD58A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ПСИХОЛОГИЧЕСКАЯ РАБОТА С ДЕТЬМИ, ПЕРЕЖИВШИМИ СЕКСУАЛЬНОЕ НАСИЛИЕ</w:t>
      </w:r>
    </w:p>
    <w:p w14:paraId="6DCC22E2" w14:textId="77777777" w:rsidR="00ED46E4" w:rsidRDefault="00ED46E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14:paraId="4B631FA7" w14:textId="77777777" w:rsidR="00ED46E4" w:rsidRDefault="00BD58A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 оказания психологической помощи детям, пострадавшим в результате насилия сексуального характера проходит в несколько этапов:</w:t>
      </w:r>
    </w:p>
    <w:p w14:paraId="34C224B5" w14:textId="77777777" w:rsidR="00ED46E4" w:rsidRDefault="00BD58A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1-й этап – сбор информации, для подтверждения факта совершенного насилия;</w:t>
      </w:r>
    </w:p>
    <w:p w14:paraId="170701D5" w14:textId="77777777" w:rsidR="00ED46E4" w:rsidRDefault="00BD58A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2-й этап – составление плана психологической беседы;</w:t>
      </w:r>
    </w:p>
    <w:p w14:paraId="02DE0633" w14:textId="77777777" w:rsidR="00ED46E4" w:rsidRDefault="00BD58A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3-й этап – выбор условий и места для проведения встреч с ребенком;</w:t>
      </w:r>
    </w:p>
    <w:p w14:paraId="1AA08063" w14:textId="77777777" w:rsidR="00ED46E4" w:rsidRDefault="00BD58A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4-й этап – проведение первичной беседы;</w:t>
      </w:r>
    </w:p>
    <w:p w14:paraId="1A6A0FBD" w14:textId="77777777" w:rsidR="00ED46E4" w:rsidRDefault="00BD58A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5-й этап – проведение нескольких последующих встреч с ребенком для оказания ему необходимой психологической поддержки.</w:t>
      </w:r>
    </w:p>
    <w:p w14:paraId="71EA91DC" w14:textId="77777777" w:rsidR="00ED46E4" w:rsidRDefault="00ED46E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EEA9AB5" w14:textId="77777777" w:rsidR="00ED46E4" w:rsidRDefault="00BD58A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СБОР ИНФОРМАЦИИ</w:t>
      </w:r>
    </w:p>
    <w:p w14:paraId="193E0047" w14:textId="77777777" w:rsidR="00ED46E4" w:rsidRDefault="00BD58A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Сбор информации осуществляется путем ознакомления специалиста с различными источниками, которые дают информацию:</w:t>
      </w:r>
    </w:p>
    <w:p w14:paraId="7A9D5432" w14:textId="77777777" w:rsidR="00ED46E4" w:rsidRDefault="00BD58A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подтверждении факта насилия;</w:t>
      </w:r>
    </w:p>
    <w:p w14:paraId="00B3E90B" w14:textId="77777777" w:rsidR="00ED46E4" w:rsidRDefault="00BD58A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характере совершенного насилия;</w:t>
      </w:r>
    </w:p>
    <w:p w14:paraId="11000D9C" w14:textId="77777777" w:rsidR="00ED46E4" w:rsidRDefault="00BD58A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 обстоятельствах, в которых произошло насилие;</w:t>
      </w:r>
    </w:p>
    <w:p w14:paraId="4A16DF82" w14:textId="77777777" w:rsidR="00ED46E4" w:rsidRDefault="00BD58A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личности подозреваемого;</w:t>
      </w:r>
    </w:p>
    <w:p w14:paraId="6A89484A" w14:textId="77777777" w:rsidR="00ED46E4" w:rsidRDefault="00BD58A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непосредственной реакции ребенка на случившееся.</w:t>
      </w:r>
    </w:p>
    <w:p w14:paraId="2FA7411C" w14:textId="77777777" w:rsidR="00ED46E4" w:rsidRDefault="00ED46E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E799D2C" w14:textId="77777777" w:rsidR="00ED46E4" w:rsidRDefault="00BD58A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СОСТАВЛЕНИЕ ПЛАНА ПСИХОЛОГИЧЕСКОЙ БЕСЕДЫ</w:t>
      </w:r>
    </w:p>
    <w:p w14:paraId="5A8F7E32" w14:textId="77777777" w:rsidR="00ED46E4" w:rsidRDefault="00BD58A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Составление плана психологической беседы производится специалистом в зависимости от выбранных им индивидуальных методов работы. При составлении плана обязательно учитываются:</w:t>
      </w:r>
    </w:p>
    <w:p w14:paraId="4DE91C81" w14:textId="77777777" w:rsidR="00ED46E4" w:rsidRDefault="00BD58A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наиболее важные вопросы, требующие уточнения;</w:t>
      </w:r>
    </w:p>
    <w:p w14:paraId="02F760A0" w14:textId="77777777" w:rsidR="00ED46E4" w:rsidRDefault="00BD58A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уровень развития ребенка для правильной формулировки вопросов;</w:t>
      </w:r>
    </w:p>
    <w:p w14:paraId="674292D8" w14:textId="77777777" w:rsidR="00ED46E4" w:rsidRDefault="00BD58A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готовность ребенка к признанию.</w:t>
      </w:r>
    </w:p>
    <w:p w14:paraId="00085592" w14:textId="77777777" w:rsidR="00ED46E4" w:rsidRDefault="00BD58A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факту готовности к признанию дети делятся на четыре группы:</w:t>
      </w:r>
    </w:p>
    <w:p w14:paraId="5AC77823" w14:textId="77777777" w:rsidR="00ED46E4" w:rsidRDefault="00BD58A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готовые рассказать о случившемся во всех подробностях одному или нескольким людям;</w:t>
      </w:r>
    </w:p>
    <w:p w14:paraId="3158B61A" w14:textId="77777777" w:rsidR="00ED46E4" w:rsidRDefault="00BD58A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готовые сделать частичное признание, преуменьшить либо скрыть информацию о насилии;</w:t>
      </w:r>
    </w:p>
    <w:p w14:paraId="334ECD53" w14:textId="77777777" w:rsidR="00ED46E4" w:rsidRDefault="00BD58A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психологически не готовые к признанию, поскольку факт их насилия был открыт без их участия;</w:t>
      </w:r>
    </w:p>
    <w:p w14:paraId="7127C6BC" w14:textId="77777777" w:rsidR="00ED46E4" w:rsidRDefault="00BD58A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дети, факт насилия в отношении которых не установлен точно и лишь подозревается.</w:t>
      </w:r>
    </w:p>
    <w:p w14:paraId="1E00157B" w14:textId="77777777" w:rsidR="00ED46E4" w:rsidRDefault="00BD58A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ВЫБОР УСЛОВИЙ И МЕСТА ДЛЯ ПРОВЕДЕНИЯ ВСТРЕЧ С РЕБЕНКОМ</w:t>
      </w:r>
    </w:p>
    <w:p w14:paraId="0444DAD7" w14:textId="77777777" w:rsidR="00ED46E4" w:rsidRDefault="00BD58A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месту проведения беседы предъявляются следующие требования:</w:t>
      </w:r>
    </w:p>
    <w:p w14:paraId="608C24B3" w14:textId="77777777" w:rsidR="00ED46E4" w:rsidRDefault="00BD58A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оно должно отвечать удобствам ребенка;</w:t>
      </w:r>
    </w:p>
    <w:p w14:paraId="7B68C283" w14:textId="77777777" w:rsidR="00ED46E4" w:rsidRDefault="00BD58A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нем не должна быть чересчур официальная обстановка;</w:t>
      </w:r>
    </w:p>
    <w:p w14:paraId="7CFB1379" w14:textId="77777777" w:rsidR="00ED46E4" w:rsidRDefault="00BD58A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 должно быть переизбытка игрушек (исключение – куклы, необходимые при работе с детьми дошкольного возраста, помогающие ребенку в объяснении факта насилия).</w:t>
      </w:r>
    </w:p>
    <w:p w14:paraId="4726FAC6" w14:textId="77777777" w:rsidR="00ED46E4" w:rsidRDefault="00BD58A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выборе времени беседы обязательно должен учитывать режим дня ребенка, особенно если речь идет о маленьких детях. Средняя продолжительность первичной беседы не должна превышать 30 минут.</w:t>
      </w:r>
    </w:p>
    <w:p w14:paraId="3D6F5479" w14:textId="77777777" w:rsidR="00ED46E4" w:rsidRDefault="00BD58A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Присутствие родителей или лиц, имеющих опекунство над ребенком, во время беседы не допускается (исключение –дети младше 6 лет, испытывающие страх наедине с посторонними людьми).</w:t>
      </w:r>
    </w:p>
    <w:p w14:paraId="730877ED" w14:textId="77777777" w:rsidR="00ED46E4" w:rsidRDefault="00ED46E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6EDB45D" w14:textId="77777777" w:rsidR="00ED46E4" w:rsidRDefault="00BD58A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ПЕРВИЧНОЙ БЕСЕДЫ</w:t>
      </w:r>
    </w:p>
    <w:p w14:paraId="082D119B" w14:textId="77777777" w:rsidR="00ED46E4" w:rsidRDefault="00BD58A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первичной беседы проходит в несколько стадий:</w:t>
      </w:r>
    </w:p>
    <w:p w14:paraId="4409152A" w14:textId="77777777" w:rsidR="00ED46E4" w:rsidRDefault="00BD58A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установление контакта специалиста с ребенком;</w:t>
      </w:r>
    </w:p>
    <w:p w14:paraId="2B7DCC64" w14:textId="77777777" w:rsidR="00ED46E4" w:rsidRDefault="00BD58A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2) оценка развития ребенка;</w:t>
      </w:r>
    </w:p>
    <w:p w14:paraId="1416F3E5" w14:textId="77777777" w:rsidR="00ED46E4" w:rsidRDefault="00BD58A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3) получение информации;</w:t>
      </w:r>
    </w:p>
    <w:p w14:paraId="4F974A51" w14:textId="77777777" w:rsidR="00ED46E4" w:rsidRDefault="00BD58A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4) стадия – завершение беседы;</w:t>
      </w:r>
    </w:p>
    <w:p w14:paraId="7A0AF31E" w14:textId="77777777" w:rsidR="00ED46E4" w:rsidRDefault="00BD58A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5) стадия – анализ полученных сведений.</w:t>
      </w:r>
    </w:p>
    <w:p w14:paraId="111DC31B" w14:textId="77777777" w:rsidR="00ED46E4" w:rsidRDefault="00BD58A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Цель установления контакта специалиста с ребенком – завоевание его доверия для возможности дальнейшего общения.</w:t>
      </w:r>
    </w:p>
    <w:p w14:paraId="3DD2AA5E" w14:textId="77777777" w:rsidR="00ED46E4" w:rsidRDefault="00BD58A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Оценка развития ребенка требуется для определения интеллектуального уровня ребенка, его жизненного опыта, способности отвечать на задаваемые сложные вопросы и выявление его психологических особенностей через анализ соответствия возрасту, развитие памяти, запас знаний, уровень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психологической зрелости, способность понимать и оценивать происходящие события.</w:t>
      </w:r>
    </w:p>
    <w:p w14:paraId="55DE9D88" w14:textId="77777777" w:rsidR="00ED46E4" w:rsidRDefault="00BD58A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Получение информации происходит в процессе спонтанного рассказа ребенка, а в случае невозможности вызвать его на разговор – путем задавания специалистом конкретных прямых и наводящих вопросов, используя имеющуюся у него информацию о случившемся. В случае, когда от ребенка невозможно получить сведения путем ответа на прямые и наводящие вопросы, специалисту разрешается использовать вопросы с несколькими вариантами ответа.</w:t>
      </w:r>
    </w:p>
    <w:p w14:paraId="584E4BE3" w14:textId="77777777" w:rsidR="00ED46E4" w:rsidRDefault="00BD58A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Завершение беседы заключается в выражении специалистом признательности ребенку за сотрудничество вне зависимости от плодотворности состоявшегося разговора. Главные критерии, по которым осуществляется анализ полученных сведений – объективность, профессионализм специалиста и опора на конкретные факты.</w:t>
      </w:r>
    </w:p>
    <w:p w14:paraId="4EC2295E" w14:textId="77777777" w:rsidR="00ED46E4" w:rsidRDefault="00ED46E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9B9D631" w14:textId="77777777" w:rsidR="00ED46E4" w:rsidRDefault="00BD58A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ПОСЛЕДУЮЩИХ ВСТРЕЧ С РЕБЕНКОМ</w:t>
      </w:r>
    </w:p>
    <w:p w14:paraId="395ABD83" w14:textId="77777777" w:rsidR="00ED46E4" w:rsidRDefault="00BD58A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 последующих встреч специалиста с ребенком для оказания психологической помощи может варьироваться в зависимости от индивидуальной ситуации. В среднем полный сеанс по оказанию психологической помощи включает в себя 6–8 занятий, однако, в некоторых случаях их требуется больше или меньше. Точное количество необходимых бесед определяется специалистом, исходя из оценки психологического состояния ребенка и обстоятельств осуществленного по отношению к нему насилия.</w:t>
      </w:r>
    </w:p>
    <w:p w14:paraId="69252EC4" w14:textId="77777777" w:rsidR="00ED46E4" w:rsidRDefault="00ED46E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2800FC9" w14:textId="77777777" w:rsidR="00ED46E4" w:rsidRDefault="00BD58A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ЦЕЛИ 1-ГО И 2-ГО ЗАНЯТИЙ:</w:t>
      </w:r>
    </w:p>
    <w:p w14:paraId="15EA7228" w14:textId="77777777" w:rsidR="00ED46E4" w:rsidRDefault="00BD58A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Создать у ребенка атмосферу доверия к специалисту и предстоящим встречам с ним.</w:t>
      </w:r>
    </w:p>
    <w:p w14:paraId="5E2A1DBB" w14:textId="77777777" w:rsidR="00ED46E4" w:rsidRDefault="00BD58A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Оказать ребенку помощь в раскрытии его мыслей и чувств, связанных с пережитым насилием.</w:t>
      </w:r>
    </w:p>
    <w:p w14:paraId="10C3676D" w14:textId="77777777" w:rsidR="00ED46E4" w:rsidRDefault="00BD58A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3. Снизить состояние тревоги у ребенка, ослабить его чувство вины, повысить его самооценку.</w:t>
      </w:r>
    </w:p>
    <w:p w14:paraId="336387EE" w14:textId="77777777" w:rsidR="00ED46E4" w:rsidRDefault="00ED46E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C628C4E" w14:textId="77777777" w:rsidR="00ED46E4" w:rsidRDefault="00BD58A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ЦЕЛИ 3-ГО И 4-ГО ЗАНЯТИЙ:</w:t>
      </w:r>
    </w:p>
    <w:p w14:paraId="3BAD53D1" w14:textId="77777777" w:rsidR="00ED46E4" w:rsidRDefault="00BD58A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Дать ребенку возможность говорить о своем отношении к насильнику.</w:t>
      </w:r>
    </w:p>
    <w:p w14:paraId="03755DB5" w14:textId="77777777" w:rsidR="00ED46E4" w:rsidRDefault="00BD58A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Обсудить с ребенком проблемы нарушения доверия к другим людям.</w:t>
      </w:r>
    </w:p>
    <w:p w14:paraId="4898A7FE" w14:textId="77777777" w:rsidR="00ED46E4" w:rsidRDefault="00BD58A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 Помочь ребенку понять, каким людям можно доверять, а каким - нет.</w:t>
      </w:r>
    </w:p>
    <w:p w14:paraId="2371A0CE" w14:textId="77777777" w:rsidR="00ED46E4" w:rsidRDefault="00ED46E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932B708" w14:textId="77777777" w:rsidR="00ED46E4" w:rsidRDefault="00BD58A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ЦЕЛИ 5-ГО И 6-ГО ЗАНЯТИЯ:</w:t>
      </w:r>
    </w:p>
    <w:p w14:paraId="09A49097" w14:textId="77777777" w:rsidR="00ED46E4" w:rsidRDefault="00BD58A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Дать ребенку общее представление о любви и сексуальных отношениях (с учетом возраста ребенка).</w:t>
      </w:r>
    </w:p>
    <w:p w14:paraId="094BACCD" w14:textId="77777777" w:rsidR="00ED46E4" w:rsidRDefault="00BD58A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Помочь ребенку понять разницу между сексуальными отношениями по взаимному согласию и сексуальному насилию.</w:t>
      </w:r>
    </w:p>
    <w:p w14:paraId="3730F3F0" w14:textId="77777777" w:rsidR="00ED46E4" w:rsidRDefault="00BD58A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 Помочь ребенку понять, почему некоторые люди способны совершать насилие по отношению к детям.</w:t>
      </w:r>
    </w:p>
    <w:p w14:paraId="6C0B1241" w14:textId="77777777" w:rsidR="00ED46E4" w:rsidRDefault="00ED46E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FC8402B" w14:textId="77777777" w:rsidR="00ED46E4" w:rsidRDefault="00ED46E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052BBDD" w14:textId="77777777" w:rsidR="00ED46E4" w:rsidRDefault="00BD58A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ЦЕЛИ 7-ГО И 8-ГО ЗАНЯТИЙ:</w:t>
      </w:r>
    </w:p>
    <w:p w14:paraId="40FDEC12" w14:textId="77777777" w:rsidR="00ED46E4" w:rsidRDefault="00BD58A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Помочь ребенку понять, что определенные вещи могут напоминать ему о пережитом насилии и вызывать чувство страха.</w:t>
      </w:r>
    </w:p>
    <w:p w14:paraId="68563FC2" w14:textId="77777777" w:rsidR="00ED46E4" w:rsidRDefault="00BD58A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Научить ребенка преодолевать негативные чувства, вызываемые этими воспоминаниями.</w:t>
      </w:r>
    </w:p>
    <w:p w14:paraId="4FD8F1C8" w14:textId="77777777" w:rsidR="00ED46E4" w:rsidRDefault="00BD58A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 Объяснить ребенку, как он может противостоять насилию.</w:t>
      </w:r>
    </w:p>
    <w:p w14:paraId="50C06C9B" w14:textId="77777777" w:rsidR="00ED46E4" w:rsidRDefault="00BD58A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 Помочь ребенку не чувствовать себя одиноким в своем горе.</w:t>
      </w:r>
    </w:p>
    <w:p w14:paraId="0113662E" w14:textId="77777777" w:rsidR="00ED46E4" w:rsidRDefault="00BD58A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 Показать ребенку, что в его личностном развитии возможен прогресс.</w:t>
      </w:r>
    </w:p>
    <w:p w14:paraId="6043AD74" w14:textId="77777777" w:rsidR="00ED46E4" w:rsidRDefault="00ED46E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F622491" w14:textId="77777777" w:rsidR="00ED46E4" w:rsidRDefault="00BD58A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МЕТОДЫ, ИСПОЛЬЗУЕМЫЕ ВО ВРЕМЯ ЗАНЯТИЙ:</w:t>
      </w:r>
    </w:p>
    <w:p w14:paraId="1321A36C" w14:textId="77777777" w:rsidR="00ED46E4" w:rsidRDefault="00BD58A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Любая отвлеченная деятельность, помогающая ребенку проявить себя, а специалисту – поддержать его и похвалить.</w:t>
      </w:r>
    </w:p>
    <w:p w14:paraId="0C872A6C" w14:textId="77777777" w:rsidR="00ED46E4" w:rsidRDefault="00BD58A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2. Вопросы, позволяющие специалисту больше узнать о его интересах, увлечениях и личных качествах.</w:t>
      </w:r>
    </w:p>
    <w:p w14:paraId="38732FF3" w14:textId="77777777" w:rsidR="00ED46E4" w:rsidRDefault="00BD58A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 Всестороннее обсуждение истории, связанной с насилием и личностью насильника.</w:t>
      </w:r>
    </w:p>
    <w:p w14:paraId="36035864" w14:textId="77777777" w:rsidR="00ED46E4" w:rsidRDefault="00BD58A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 Психологические тесты, позволяющие установить, как ребенок представляет картину совершенного насилия, насколько сильно он испытывает чувство вины, какие негативные чувства его терзают.</w:t>
      </w:r>
    </w:p>
    <w:p w14:paraId="3962C95F" w14:textId="77777777" w:rsidR="00ED46E4" w:rsidRDefault="00BD58A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 Обсуждение с ребенком результатов тестирования.</w:t>
      </w:r>
    </w:p>
    <w:p w14:paraId="1DD42192" w14:textId="77777777" w:rsidR="00ED46E4" w:rsidRDefault="00BD58A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 Подбор и применение необходимых методик для избавления ребенка от негативных мыслей, чувств и преследующих его страхов.</w:t>
      </w:r>
    </w:p>
    <w:p w14:paraId="6E18B2A1" w14:textId="77777777" w:rsidR="00ED46E4" w:rsidRDefault="00ED46E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489CD77" w14:textId="77777777" w:rsidR="00ED46E4" w:rsidRDefault="00BD58A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Педагогам-психологам, психологам рекомендуется применять для детей дошкольного и младшего школьного возраста элементы: </w:t>
      </w:r>
    </w:p>
    <w:p w14:paraId="759C152F" w14:textId="77777777" w:rsidR="00ED46E4" w:rsidRDefault="00BD58A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сказкотерапия, </w:t>
      </w:r>
    </w:p>
    <w:p w14:paraId="7FE5ACCC" w14:textId="77777777" w:rsidR="00ED46E4" w:rsidRDefault="00BD58A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куклотерапии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</w:p>
    <w:p w14:paraId="292310B6" w14:textId="77777777" w:rsidR="00ED46E4" w:rsidRDefault="00BD58A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песочной терапии, </w:t>
      </w:r>
    </w:p>
    <w:p w14:paraId="4144E0AC" w14:textId="77777777" w:rsidR="00ED46E4" w:rsidRDefault="00BD58A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семейной системной терапии, </w:t>
      </w:r>
    </w:p>
    <w:p w14:paraId="0A6BF610" w14:textId="77777777" w:rsidR="00ED46E4" w:rsidRDefault="00BD58A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ролевого проигрывания жизненных ситуаций. </w:t>
      </w:r>
    </w:p>
    <w:p w14:paraId="6ACB738A" w14:textId="77777777" w:rsidR="00ED46E4" w:rsidRDefault="00BD58A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старшем школьном (подростковом) возрасте к вышеперечисленным методам и техникам психологической помощи целесообразно добавить когнитивно-поведенческую терапию и консультирование.</w:t>
      </w:r>
    </w:p>
    <w:p w14:paraId="1A1C6A06" w14:textId="77777777" w:rsidR="00ED46E4" w:rsidRDefault="00ED46E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right"/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</w:pPr>
    </w:p>
    <w:p w14:paraId="4F1C2971" w14:textId="77777777" w:rsidR="00ED46E4" w:rsidRDefault="00ED46E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sectPr w:rsidR="00ED46E4">
      <w:pgSz w:w="11906" w:h="16838"/>
      <w:pgMar w:top="1134" w:right="850" w:bottom="1134" w:left="1701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3B493" w14:textId="77777777" w:rsidR="006B2BB6" w:rsidRDefault="006B2BB6">
      <w:pPr>
        <w:spacing w:after="0" w:line="240" w:lineRule="auto"/>
      </w:pPr>
      <w:r>
        <w:separator/>
      </w:r>
    </w:p>
  </w:endnote>
  <w:endnote w:type="continuationSeparator" w:id="0">
    <w:p w14:paraId="019E94B8" w14:textId="77777777" w:rsidR="006B2BB6" w:rsidRDefault="006B2B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3FD85" w14:textId="77777777" w:rsidR="006B2BB6" w:rsidRDefault="006B2BB6">
      <w:pPr>
        <w:spacing w:after="0" w:line="240" w:lineRule="auto"/>
      </w:pPr>
      <w:r>
        <w:separator/>
      </w:r>
    </w:p>
  </w:footnote>
  <w:footnote w:type="continuationSeparator" w:id="0">
    <w:p w14:paraId="0E2AD9CA" w14:textId="77777777" w:rsidR="006B2BB6" w:rsidRDefault="006B2B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68D2F" w14:textId="77777777" w:rsidR="00ED46E4" w:rsidRDefault="00BD58A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8234B3">
      <w:rPr>
        <w:noProof/>
        <w:color w:val="000000"/>
      </w:rPr>
      <w:t>2</w:t>
    </w:r>
    <w:r>
      <w:rPr>
        <w:color w:val="000000"/>
      </w:rPr>
      <w:fldChar w:fldCharType="end"/>
    </w:r>
  </w:p>
  <w:p w14:paraId="2E1313E0" w14:textId="77777777" w:rsidR="00ED46E4" w:rsidRDefault="00ED46E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75E40" w14:textId="77777777" w:rsidR="00ED46E4" w:rsidRDefault="00ED46E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color w:val="000000"/>
      </w:rPr>
    </w:pPr>
  </w:p>
  <w:p w14:paraId="11D7A601" w14:textId="77777777" w:rsidR="00ED46E4" w:rsidRDefault="00ED46E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24089"/>
    <w:multiLevelType w:val="multilevel"/>
    <w:tmpl w:val="0C766BE4"/>
    <w:lvl w:ilvl="0">
      <w:start w:val="1"/>
      <w:numFmt w:val="bullet"/>
      <w:lvlText w:val="□"/>
      <w:lvlJc w:val="left"/>
      <w:pPr>
        <w:ind w:left="1781" w:hanging="246"/>
      </w:pPr>
      <w:rPr>
        <w:rFonts w:ascii="Times New Roman" w:eastAsia="Times New Roman" w:hAnsi="Times New Roman" w:cs="Times New Roman"/>
        <w:color w:val="313131"/>
        <w:sz w:val="28"/>
        <w:szCs w:val="28"/>
      </w:rPr>
    </w:lvl>
    <w:lvl w:ilvl="1">
      <w:numFmt w:val="bullet"/>
      <w:lvlText w:val="•"/>
      <w:lvlJc w:val="left"/>
      <w:pPr>
        <w:ind w:left="2381" w:hanging="246"/>
      </w:pPr>
    </w:lvl>
    <w:lvl w:ilvl="2">
      <w:numFmt w:val="bullet"/>
      <w:lvlText w:val="•"/>
      <w:lvlJc w:val="left"/>
      <w:pPr>
        <w:ind w:left="2983" w:hanging="246"/>
      </w:pPr>
    </w:lvl>
    <w:lvl w:ilvl="3">
      <w:numFmt w:val="bullet"/>
      <w:lvlText w:val="•"/>
      <w:lvlJc w:val="left"/>
      <w:pPr>
        <w:ind w:left="3585" w:hanging="246"/>
      </w:pPr>
    </w:lvl>
    <w:lvl w:ilvl="4">
      <w:numFmt w:val="bullet"/>
      <w:lvlText w:val="•"/>
      <w:lvlJc w:val="left"/>
      <w:pPr>
        <w:ind w:left="4187" w:hanging="246"/>
      </w:pPr>
    </w:lvl>
    <w:lvl w:ilvl="5">
      <w:numFmt w:val="bullet"/>
      <w:lvlText w:val="•"/>
      <w:lvlJc w:val="left"/>
      <w:pPr>
        <w:ind w:left="4788" w:hanging="246"/>
      </w:pPr>
    </w:lvl>
    <w:lvl w:ilvl="6">
      <w:numFmt w:val="bullet"/>
      <w:lvlText w:val="•"/>
      <w:lvlJc w:val="left"/>
      <w:pPr>
        <w:ind w:left="5390" w:hanging="246"/>
      </w:pPr>
    </w:lvl>
    <w:lvl w:ilvl="7">
      <w:numFmt w:val="bullet"/>
      <w:lvlText w:val="•"/>
      <w:lvlJc w:val="left"/>
      <w:pPr>
        <w:ind w:left="5992" w:hanging="246"/>
      </w:pPr>
    </w:lvl>
    <w:lvl w:ilvl="8">
      <w:numFmt w:val="bullet"/>
      <w:lvlText w:val="•"/>
      <w:lvlJc w:val="left"/>
      <w:pPr>
        <w:ind w:left="6594" w:hanging="246"/>
      </w:pPr>
    </w:lvl>
  </w:abstractNum>
  <w:abstractNum w:abstractNumId="1" w15:restartNumberingAfterBreak="0">
    <w:nsid w:val="0F08638C"/>
    <w:multiLevelType w:val="multilevel"/>
    <w:tmpl w:val="5DD4F58C"/>
    <w:lvl w:ilvl="0">
      <w:start w:val="1"/>
      <w:numFmt w:val="bullet"/>
      <w:lvlText w:val="✔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2C25DF6"/>
    <w:multiLevelType w:val="multilevel"/>
    <w:tmpl w:val="C164938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C3E4FC0"/>
    <w:multiLevelType w:val="multilevel"/>
    <w:tmpl w:val="A28C470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•"/>
      <w:lvlJc w:val="left"/>
      <w:pPr>
        <w:ind w:left="1428" w:hanging="707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C2A3B3D"/>
    <w:multiLevelType w:val="multilevel"/>
    <w:tmpl w:val="940CFC9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D6476C"/>
    <w:multiLevelType w:val="multilevel"/>
    <w:tmpl w:val="93408C80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AAE21C2"/>
    <w:multiLevelType w:val="multilevel"/>
    <w:tmpl w:val="9AA2BE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6E4"/>
    <w:rsid w:val="006B2BB6"/>
    <w:rsid w:val="008234B3"/>
    <w:rsid w:val="00BD58AC"/>
    <w:rsid w:val="00CB12C0"/>
    <w:rsid w:val="00ED4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853E8"/>
  <w15:docId w15:val="{876C3DC5-E6C4-4F14-A252-78981BFC4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19</Pages>
  <Words>3573</Words>
  <Characters>20370</Characters>
  <Application>Microsoft Office Word</Application>
  <DocSecurity>0</DocSecurity>
  <Lines>169</Lines>
  <Paragraphs>47</Paragraphs>
  <ScaleCrop>false</ScaleCrop>
  <Company/>
  <LinksUpToDate>false</LinksUpToDate>
  <CharactersWithSpaces>23896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2023-09-05T15:35:00Z</dcterms:created>
  <dcterms:modified xsi:type="dcterms:W3CDTF">2023-11-27T06:55:00Z</dcterms:modified>
</cp:coreProperties>
</file>